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5071" w14:textId="7DAC9376" w:rsidR="00D11EED" w:rsidRDefault="007A1A2B">
      <w:r>
        <w:t xml:space="preserve">PERFIL PLAZA </w:t>
      </w:r>
      <w:r w:rsidR="00F14F6B">
        <w:t>F900082. RECTORADO. Área de Administración de Personal Docente.</w:t>
      </w:r>
    </w:p>
    <w:tbl>
      <w:tblPr>
        <w:tblStyle w:val="Tablaconcuadrcula"/>
        <w:tblW w:w="15017" w:type="dxa"/>
        <w:tblLook w:val="04A0" w:firstRow="1" w:lastRow="0" w:firstColumn="1" w:lastColumn="0" w:noHBand="0" w:noVBand="1"/>
      </w:tblPr>
      <w:tblGrid>
        <w:gridCol w:w="2465"/>
        <w:gridCol w:w="1297"/>
        <w:gridCol w:w="1289"/>
        <w:gridCol w:w="981"/>
        <w:gridCol w:w="981"/>
        <w:gridCol w:w="7177"/>
        <w:gridCol w:w="827"/>
      </w:tblGrid>
      <w:tr w:rsidR="00230EC8" w14:paraId="2B130C15" w14:textId="77777777" w:rsidTr="00230EC8">
        <w:tc>
          <w:tcPr>
            <w:tcW w:w="2465" w:type="dxa"/>
          </w:tcPr>
          <w:p w14:paraId="47C4AF4E" w14:textId="77777777" w:rsidR="00230EC8" w:rsidRPr="000C166C" w:rsidRDefault="00230EC8">
            <w:pPr>
              <w:rPr>
                <w:rFonts w:ascii="Verdana" w:hAnsi="Verdana"/>
                <w:sz w:val="18"/>
                <w:szCs w:val="18"/>
              </w:rPr>
            </w:pPr>
          </w:p>
          <w:p w14:paraId="5F861C46" w14:textId="77777777" w:rsidR="00230EC8" w:rsidRPr="000C166C" w:rsidRDefault="00230EC8">
            <w:pPr>
              <w:rPr>
                <w:rFonts w:ascii="Verdana" w:hAnsi="Verdana"/>
                <w:sz w:val="18"/>
                <w:szCs w:val="18"/>
              </w:rPr>
            </w:pPr>
            <w:r w:rsidRPr="000C166C">
              <w:rPr>
                <w:rFonts w:ascii="Verdana" w:hAnsi="Verdana"/>
                <w:sz w:val="18"/>
                <w:szCs w:val="18"/>
              </w:rPr>
              <w:t>Unidad, denominación y jornada</w:t>
            </w:r>
          </w:p>
        </w:tc>
        <w:tc>
          <w:tcPr>
            <w:tcW w:w="1297" w:type="dxa"/>
          </w:tcPr>
          <w:p w14:paraId="36F79A93" w14:textId="77777777" w:rsidR="00230EC8" w:rsidRPr="000C166C" w:rsidRDefault="00230EC8" w:rsidP="000C166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3F1B784" w14:textId="77777777" w:rsidR="00230EC8" w:rsidRPr="000C166C" w:rsidRDefault="00230EC8" w:rsidP="00230EC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Grupo/</w:t>
            </w:r>
            <w:r w:rsidRPr="000C166C">
              <w:rPr>
                <w:rFonts w:ascii="Verdana" w:hAnsi="Verdana"/>
                <w:sz w:val="18"/>
                <w:szCs w:val="18"/>
              </w:rPr>
              <w:t xml:space="preserve">Nivel </w:t>
            </w:r>
          </w:p>
        </w:tc>
        <w:tc>
          <w:tcPr>
            <w:tcW w:w="1289" w:type="dxa"/>
          </w:tcPr>
          <w:p w14:paraId="7B1A330B" w14:textId="77777777" w:rsidR="00230EC8" w:rsidRPr="000C166C" w:rsidRDefault="00230EC8">
            <w:pPr>
              <w:rPr>
                <w:sz w:val="18"/>
                <w:szCs w:val="18"/>
              </w:rPr>
            </w:pPr>
          </w:p>
          <w:p w14:paraId="37252302" w14:textId="77777777" w:rsidR="00230EC8" w:rsidRPr="000C166C" w:rsidRDefault="00230EC8" w:rsidP="000C16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C166C">
              <w:rPr>
                <w:rFonts w:ascii="Verdana" w:hAnsi="Verdana"/>
                <w:sz w:val="18"/>
                <w:szCs w:val="18"/>
              </w:rPr>
              <w:t>C.E</w:t>
            </w:r>
          </w:p>
          <w:p w14:paraId="26BCE0DD" w14:textId="77777777" w:rsidR="00230EC8" w:rsidRPr="000C166C" w:rsidRDefault="00230EC8" w:rsidP="000C16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C166C">
              <w:rPr>
                <w:rFonts w:ascii="Verdana" w:hAnsi="Verdana"/>
                <w:sz w:val="18"/>
                <w:szCs w:val="18"/>
              </w:rPr>
              <w:t>Anual</w:t>
            </w:r>
          </w:p>
          <w:p w14:paraId="370B4FA8" w14:textId="77777777" w:rsidR="00230EC8" w:rsidRPr="000C166C" w:rsidRDefault="00230EC8" w:rsidP="000C166C">
            <w:pPr>
              <w:jc w:val="center"/>
              <w:rPr>
                <w:sz w:val="18"/>
                <w:szCs w:val="18"/>
              </w:rPr>
            </w:pPr>
            <w:r w:rsidRPr="000C166C">
              <w:rPr>
                <w:rFonts w:ascii="Verdana" w:hAnsi="Verdana"/>
                <w:sz w:val="18"/>
                <w:szCs w:val="18"/>
              </w:rPr>
              <w:t>€</w:t>
            </w:r>
          </w:p>
        </w:tc>
        <w:tc>
          <w:tcPr>
            <w:tcW w:w="981" w:type="dxa"/>
          </w:tcPr>
          <w:p w14:paraId="47FBC3E9" w14:textId="77777777" w:rsidR="00230EC8" w:rsidRPr="000C166C" w:rsidRDefault="00230EC8">
            <w:pPr>
              <w:rPr>
                <w:rFonts w:ascii="Verdana" w:hAnsi="Verdana"/>
                <w:sz w:val="18"/>
                <w:szCs w:val="18"/>
              </w:rPr>
            </w:pPr>
          </w:p>
          <w:p w14:paraId="2097A05B" w14:textId="77777777" w:rsidR="00230EC8" w:rsidRPr="000C166C" w:rsidRDefault="00230EC8" w:rsidP="000C16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C166C">
              <w:rPr>
                <w:rFonts w:ascii="Verdana" w:hAnsi="Verdana"/>
                <w:sz w:val="18"/>
                <w:szCs w:val="18"/>
              </w:rPr>
              <w:t>ADM.</w:t>
            </w:r>
          </w:p>
        </w:tc>
        <w:tc>
          <w:tcPr>
            <w:tcW w:w="981" w:type="dxa"/>
          </w:tcPr>
          <w:p w14:paraId="73EF8D4F" w14:textId="77777777" w:rsidR="00230EC8" w:rsidRPr="000C166C" w:rsidRDefault="00230EC8" w:rsidP="00D11E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0D1020" w14:textId="77777777" w:rsidR="00230EC8" w:rsidRPr="000C166C" w:rsidRDefault="00230EC8" w:rsidP="00D11E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C166C">
              <w:rPr>
                <w:rFonts w:ascii="Verdana" w:hAnsi="Verdana"/>
                <w:sz w:val="18"/>
                <w:szCs w:val="18"/>
              </w:rPr>
              <w:t>Esca</w:t>
            </w:r>
            <w:r>
              <w:rPr>
                <w:rFonts w:ascii="Verdana" w:hAnsi="Verdana"/>
                <w:sz w:val="18"/>
                <w:szCs w:val="18"/>
              </w:rPr>
              <w:t>l</w:t>
            </w:r>
            <w:r w:rsidRPr="000C166C">
              <w:rPr>
                <w:rFonts w:ascii="Verdana" w:hAnsi="Verdana"/>
                <w:sz w:val="18"/>
                <w:szCs w:val="18"/>
              </w:rPr>
              <w:t>a</w:t>
            </w:r>
          </w:p>
          <w:p w14:paraId="3830825A" w14:textId="77777777" w:rsidR="00230EC8" w:rsidRPr="000C166C" w:rsidRDefault="00230EC8" w:rsidP="00D11E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C166C">
              <w:rPr>
                <w:rFonts w:ascii="Verdana" w:hAnsi="Verdana"/>
                <w:sz w:val="18"/>
                <w:szCs w:val="18"/>
              </w:rPr>
              <w:t>(*)</w:t>
            </w:r>
          </w:p>
        </w:tc>
        <w:tc>
          <w:tcPr>
            <w:tcW w:w="7177" w:type="dxa"/>
          </w:tcPr>
          <w:p w14:paraId="380591A9" w14:textId="77777777" w:rsidR="00230EC8" w:rsidRPr="004F7CE3" w:rsidRDefault="00230EC8" w:rsidP="000C166C">
            <w:pPr>
              <w:jc w:val="center"/>
            </w:pPr>
          </w:p>
          <w:p w14:paraId="48B1C780" w14:textId="77777777" w:rsidR="00230EC8" w:rsidRPr="004F7CE3" w:rsidRDefault="00230EC8" w:rsidP="000C16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7CE3">
              <w:rPr>
                <w:rFonts w:ascii="Verdana" w:hAnsi="Verdana"/>
                <w:sz w:val="18"/>
                <w:szCs w:val="18"/>
              </w:rPr>
              <w:t>Méritos Específicos</w:t>
            </w:r>
          </w:p>
        </w:tc>
        <w:tc>
          <w:tcPr>
            <w:tcW w:w="827" w:type="dxa"/>
          </w:tcPr>
          <w:p w14:paraId="673F61CC" w14:textId="77777777" w:rsidR="00230EC8" w:rsidRPr="004F7CE3" w:rsidRDefault="00230EC8">
            <w:pPr>
              <w:rPr>
                <w:rFonts w:ascii="Verdana" w:hAnsi="Verdana"/>
                <w:sz w:val="18"/>
                <w:szCs w:val="18"/>
              </w:rPr>
            </w:pPr>
          </w:p>
          <w:p w14:paraId="0597C952" w14:textId="77777777" w:rsidR="00230EC8" w:rsidRPr="004F7CE3" w:rsidRDefault="00230EC8">
            <w:pPr>
              <w:rPr>
                <w:rFonts w:ascii="Verdana" w:hAnsi="Verdana"/>
                <w:sz w:val="18"/>
                <w:szCs w:val="18"/>
              </w:rPr>
            </w:pPr>
            <w:r w:rsidRPr="004F7CE3">
              <w:rPr>
                <w:rFonts w:ascii="Verdana" w:hAnsi="Verdana"/>
                <w:sz w:val="18"/>
                <w:szCs w:val="18"/>
              </w:rPr>
              <w:t>Puntos</w:t>
            </w:r>
          </w:p>
        </w:tc>
      </w:tr>
      <w:tr w:rsidR="00230EC8" w14:paraId="5A5FA51B" w14:textId="77777777" w:rsidTr="00230EC8">
        <w:tc>
          <w:tcPr>
            <w:tcW w:w="2465" w:type="dxa"/>
          </w:tcPr>
          <w:p w14:paraId="14C34B70" w14:textId="77777777" w:rsidR="00230EC8" w:rsidRDefault="00230EC8" w:rsidP="00026AE9">
            <w:r>
              <w:t>Administración</w:t>
            </w:r>
          </w:p>
          <w:p w14:paraId="2331B7F2" w14:textId="77777777" w:rsidR="00230EC8" w:rsidRDefault="00230EC8" w:rsidP="00026AE9"/>
          <w:p w14:paraId="456A717E" w14:textId="77777777" w:rsidR="00230EC8" w:rsidRDefault="00230EC8" w:rsidP="00026AE9">
            <w:r>
              <w:t>Jefe/a de Sección</w:t>
            </w:r>
          </w:p>
          <w:p w14:paraId="1F90B98E" w14:textId="77777777" w:rsidR="00230EC8" w:rsidRDefault="00230EC8" w:rsidP="00026AE9"/>
          <w:p w14:paraId="0E2B3AB4" w14:textId="77777777" w:rsidR="00230EC8" w:rsidRDefault="00230EC8" w:rsidP="00D30224">
            <w:r>
              <w:t>Jornada partida de mañana</w:t>
            </w:r>
          </w:p>
        </w:tc>
        <w:tc>
          <w:tcPr>
            <w:tcW w:w="1297" w:type="dxa"/>
          </w:tcPr>
          <w:p w14:paraId="2B77D51F" w14:textId="77777777" w:rsidR="00230EC8" w:rsidRPr="00230EC8" w:rsidRDefault="00230EC8" w:rsidP="00026AE9">
            <w:pPr>
              <w:jc w:val="center"/>
            </w:pPr>
            <w:r>
              <w:t>A2/24-C1/22</w:t>
            </w:r>
          </w:p>
        </w:tc>
        <w:tc>
          <w:tcPr>
            <w:tcW w:w="1289" w:type="dxa"/>
          </w:tcPr>
          <w:p w14:paraId="4EF37814" w14:textId="77777777" w:rsidR="008B06F0" w:rsidRDefault="008B06F0" w:rsidP="008B06F0">
            <w:r>
              <w:t>15.306,48 €</w:t>
            </w:r>
          </w:p>
          <w:p w14:paraId="2F37D5E9" w14:textId="1B8581CD" w:rsidR="00230EC8" w:rsidRPr="00600E36" w:rsidRDefault="00230EC8" w:rsidP="00B455A0"/>
        </w:tc>
        <w:tc>
          <w:tcPr>
            <w:tcW w:w="981" w:type="dxa"/>
          </w:tcPr>
          <w:p w14:paraId="0C1628B5" w14:textId="77777777" w:rsidR="00230EC8" w:rsidRDefault="00230EC8" w:rsidP="000C166C">
            <w:pPr>
              <w:jc w:val="center"/>
            </w:pPr>
            <w:r>
              <w:t>Art.73</w:t>
            </w:r>
          </w:p>
          <w:p w14:paraId="49247228" w14:textId="77777777" w:rsidR="00230EC8" w:rsidRDefault="00230EC8" w:rsidP="000C166C">
            <w:pPr>
              <w:jc w:val="center"/>
            </w:pPr>
            <w:r>
              <w:t>L.O.U</w:t>
            </w:r>
          </w:p>
        </w:tc>
        <w:tc>
          <w:tcPr>
            <w:tcW w:w="981" w:type="dxa"/>
          </w:tcPr>
          <w:p w14:paraId="163C5089" w14:textId="77777777" w:rsidR="00230EC8" w:rsidRDefault="00230EC8" w:rsidP="000C166C">
            <w:pPr>
              <w:jc w:val="center"/>
            </w:pPr>
            <w:r>
              <w:t>EX11</w:t>
            </w:r>
          </w:p>
        </w:tc>
        <w:tc>
          <w:tcPr>
            <w:tcW w:w="7177" w:type="dxa"/>
          </w:tcPr>
          <w:p w14:paraId="22EA4FBE" w14:textId="77777777" w:rsidR="00230EC8" w:rsidRPr="004F7CE3" w:rsidRDefault="00230EC8" w:rsidP="00655910">
            <w:pPr>
              <w:jc w:val="both"/>
            </w:pPr>
            <w:r w:rsidRPr="004F7CE3">
              <w:t>Conocimientos y experiencia en:</w:t>
            </w:r>
          </w:p>
          <w:p w14:paraId="1201F9CD" w14:textId="77777777" w:rsidR="00230EC8" w:rsidRPr="004F7CE3" w:rsidRDefault="00230EC8" w:rsidP="00655910">
            <w:pPr>
              <w:jc w:val="both"/>
            </w:pPr>
            <w:r w:rsidRPr="004F7CE3">
              <w:t xml:space="preserve"> </w:t>
            </w:r>
          </w:p>
          <w:p w14:paraId="4AC25A1F" w14:textId="77777777" w:rsidR="00F14F6B" w:rsidRPr="00F14F6B" w:rsidRDefault="00F14F6B" w:rsidP="00F14F6B">
            <w:pPr>
              <w:pStyle w:val="Default"/>
              <w:ind w:right="12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F14F6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Organización, Gestión y Tramitación de todo el proceso selectivo de concursos de plazas de PDI. Gestión de las peticiones de plazas por parte de los Centros (Apolo), informatización de plazas y generación de los documentos en la aplicación de gestión de personal. Publicación en el portal web de la UPM.</w:t>
            </w:r>
          </w:p>
          <w:p w14:paraId="1D082B2F" w14:textId="77777777" w:rsidR="00F14F6B" w:rsidRPr="00F14F6B" w:rsidRDefault="00F14F6B" w:rsidP="00F14F6B">
            <w:pPr>
              <w:pStyle w:val="Default"/>
              <w:ind w:right="12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  <w:p w14:paraId="5D6D6E55" w14:textId="77777777" w:rsidR="00F14F6B" w:rsidRPr="00F14F6B" w:rsidRDefault="00F14F6B" w:rsidP="00F14F6B">
            <w:pPr>
              <w:pStyle w:val="Default"/>
              <w:ind w:right="12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  <w:p w14:paraId="4A2E9EED" w14:textId="77777777" w:rsidR="00F14F6B" w:rsidRPr="00F14F6B" w:rsidRDefault="00F14F6B" w:rsidP="00F14F6B">
            <w:pPr>
              <w:pStyle w:val="Default"/>
              <w:ind w:right="12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F14F6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Organización, Gestión y Tramitación de la documentación que ha tenido entrada a través de la sede electrónica por plataforma Tiwork (documentación de concursantes a plazas PDI) y sede electrónica general, relacionadas con el puesto de trabajo.</w:t>
            </w:r>
          </w:p>
          <w:p w14:paraId="7993C116" w14:textId="77777777" w:rsidR="00F14F6B" w:rsidRPr="00F14F6B" w:rsidRDefault="00F14F6B" w:rsidP="00F14F6B">
            <w:pPr>
              <w:pStyle w:val="TableParagraph"/>
              <w:kinsoku w:val="0"/>
              <w:overflowPunct w:val="0"/>
              <w:spacing w:before="11"/>
              <w:ind w:right="12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46364C6" w14:textId="77777777" w:rsidR="00F14F6B" w:rsidRPr="00F14F6B" w:rsidRDefault="00F14F6B" w:rsidP="00F14F6B">
            <w:pPr>
              <w:pStyle w:val="Default"/>
              <w:ind w:right="12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F14F6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Coordinación, Gestión y Tramitación de las necesidades de Personal Docente e Investigador en la Relación de Puestos de Trabajo (Universitas XXI).</w:t>
            </w:r>
          </w:p>
          <w:p w14:paraId="0EA428EA" w14:textId="77777777" w:rsidR="00F14F6B" w:rsidRDefault="00F14F6B" w:rsidP="00655910">
            <w:pPr>
              <w:jc w:val="both"/>
            </w:pPr>
          </w:p>
          <w:p w14:paraId="4E59B7FF" w14:textId="0C9015E2" w:rsidR="00230EC8" w:rsidRPr="004F7CE3" w:rsidRDefault="00230EC8" w:rsidP="00655910">
            <w:pPr>
              <w:jc w:val="both"/>
            </w:pPr>
            <w:r>
              <w:t>Gestión de una unidad de igual categoría o equivalente.</w:t>
            </w:r>
          </w:p>
          <w:p w14:paraId="62F49045" w14:textId="77777777" w:rsidR="00230EC8" w:rsidRDefault="00230EC8" w:rsidP="00655910">
            <w:pPr>
              <w:jc w:val="both"/>
            </w:pPr>
          </w:p>
          <w:p w14:paraId="5B4F90B7" w14:textId="77777777" w:rsidR="00230EC8" w:rsidRDefault="00230EC8" w:rsidP="00655910">
            <w:pPr>
              <w:jc w:val="both"/>
            </w:pPr>
            <w:r>
              <w:t>Manejo de programas informáticos: bases de datos, hojas de cálculo y tratamiento de textos.</w:t>
            </w:r>
          </w:p>
          <w:p w14:paraId="166F9AAB" w14:textId="77777777" w:rsidR="00230EC8" w:rsidRDefault="00230EC8" w:rsidP="00655910">
            <w:pPr>
              <w:jc w:val="both"/>
            </w:pPr>
          </w:p>
          <w:p w14:paraId="528D51F6" w14:textId="77777777" w:rsidR="00230EC8" w:rsidRDefault="00230EC8" w:rsidP="00655910">
            <w:pPr>
              <w:jc w:val="both"/>
            </w:pPr>
            <w:r>
              <w:t>Legislación universitaria y administrativa.</w:t>
            </w:r>
          </w:p>
          <w:p w14:paraId="128E1AEB" w14:textId="77777777" w:rsidR="00230EC8" w:rsidRDefault="00230EC8" w:rsidP="00655910">
            <w:pPr>
              <w:jc w:val="both"/>
            </w:pPr>
          </w:p>
          <w:p w14:paraId="70AB66F6" w14:textId="77777777" w:rsidR="00230EC8" w:rsidRPr="004F7CE3" w:rsidRDefault="00230EC8" w:rsidP="00655910">
            <w:pPr>
              <w:jc w:val="both"/>
            </w:pPr>
            <w:r>
              <w:t>Idioma inglés a nivel básico.</w:t>
            </w:r>
          </w:p>
          <w:p w14:paraId="7A99D10B" w14:textId="77777777" w:rsidR="00230EC8" w:rsidRPr="004F7CE3" w:rsidRDefault="00230EC8" w:rsidP="00655910">
            <w:pPr>
              <w:jc w:val="both"/>
            </w:pPr>
          </w:p>
        </w:tc>
        <w:tc>
          <w:tcPr>
            <w:tcW w:w="827" w:type="dxa"/>
          </w:tcPr>
          <w:p w14:paraId="79F57F90" w14:textId="77777777" w:rsidR="00230EC8" w:rsidRPr="004F7CE3" w:rsidRDefault="00230EC8" w:rsidP="00E50524">
            <w:pPr>
              <w:jc w:val="center"/>
            </w:pPr>
          </w:p>
          <w:p w14:paraId="5A2BBF28" w14:textId="77777777" w:rsidR="00230EC8" w:rsidRPr="004F7CE3" w:rsidRDefault="00230EC8" w:rsidP="00E50524">
            <w:pPr>
              <w:jc w:val="center"/>
            </w:pPr>
          </w:p>
          <w:p w14:paraId="5B514782" w14:textId="77777777" w:rsidR="00FA167F" w:rsidRDefault="00FA167F" w:rsidP="00E50524">
            <w:pPr>
              <w:jc w:val="center"/>
            </w:pPr>
          </w:p>
          <w:p w14:paraId="188171E4" w14:textId="77777777" w:rsidR="00F14F6B" w:rsidRDefault="00F14F6B" w:rsidP="00E50524">
            <w:pPr>
              <w:jc w:val="center"/>
            </w:pPr>
          </w:p>
          <w:p w14:paraId="0DA61B10" w14:textId="77777777" w:rsidR="00F14F6B" w:rsidRDefault="00F14F6B" w:rsidP="00E50524">
            <w:pPr>
              <w:jc w:val="center"/>
            </w:pPr>
          </w:p>
          <w:p w14:paraId="2BE92D74" w14:textId="52C3D660" w:rsidR="00F14F6B" w:rsidRDefault="00F14F6B" w:rsidP="00E50524">
            <w:pPr>
              <w:jc w:val="center"/>
            </w:pPr>
            <w:r>
              <w:t>2</w:t>
            </w:r>
          </w:p>
          <w:p w14:paraId="21D919EA" w14:textId="77777777" w:rsidR="00F14F6B" w:rsidRDefault="00F14F6B" w:rsidP="00E50524">
            <w:pPr>
              <w:jc w:val="center"/>
            </w:pPr>
          </w:p>
          <w:p w14:paraId="16F39F45" w14:textId="77777777" w:rsidR="00F14F6B" w:rsidRDefault="00F14F6B" w:rsidP="00E50524">
            <w:pPr>
              <w:jc w:val="center"/>
            </w:pPr>
          </w:p>
          <w:p w14:paraId="62B247A1" w14:textId="77777777" w:rsidR="00F14F6B" w:rsidRDefault="00F14F6B" w:rsidP="00E50524">
            <w:pPr>
              <w:jc w:val="center"/>
            </w:pPr>
          </w:p>
          <w:p w14:paraId="0C8CDC39" w14:textId="77777777" w:rsidR="00F14F6B" w:rsidRDefault="00F14F6B" w:rsidP="00E50524">
            <w:pPr>
              <w:jc w:val="center"/>
            </w:pPr>
          </w:p>
          <w:p w14:paraId="159CA368" w14:textId="77777777" w:rsidR="00F14F6B" w:rsidRDefault="00F14F6B" w:rsidP="00E50524">
            <w:pPr>
              <w:jc w:val="center"/>
            </w:pPr>
          </w:p>
          <w:p w14:paraId="5FB17F38" w14:textId="3E0405E1" w:rsidR="00F14F6B" w:rsidRDefault="00F14F6B" w:rsidP="00E50524">
            <w:pPr>
              <w:jc w:val="center"/>
            </w:pPr>
            <w:r>
              <w:t>1</w:t>
            </w:r>
          </w:p>
          <w:p w14:paraId="06C31DE3" w14:textId="77777777" w:rsidR="00F14F6B" w:rsidRDefault="00F14F6B" w:rsidP="00E50524">
            <w:pPr>
              <w:jc w:val="center"/>
            </w:pPr>
          </w:p>
          <w:p w14:paraId="6B60D307" w14:textId="77777777" w:rsidR="00F14F6B" w:rsidRDefault="00F14F6B" w:rsidP="00E50524">
            <w:pPr>
              <w:jc w:val="center"/>
            </w:pPr>
          </w:p>
          <w:p w14:paraId="3A601496" w14:textId="77777777" w:rsidR="00F14F6B" w:rsidRDefault="00F14F6B" w:rsidP="00E50524">
            <w:pPr>
              <w:jc w:val="center"/>
            </w:pPr>
          </w:p>
          <w:p w14:paraId="647B537B" w14:textId="3B625CE2" w:rsidR="00F14F6B" w:rsidRDefault="00F14F6B" w:rsidP="00E50524">
            <w:pPr>
              <w:jc w:val="center"/>
            </w:pPr>
            <w:r>
              <w:t>1</w:t>
            </w:r>
          </w:p>
          <w:p w14:paraId="7C7C48FB" w14:textId="77777777" w:rsidR="00F14F6B" w:rsidRDefault="00F14F6B" w:rsidP="00E50524">
            <w:pPr>
              <w:jc w:val="center"/>
            </w:pPr>
          </w:p>
          <w:p w14:paraId="5831283B" w14:textId="6EE9C8F8" w:rsidR="00230EC8" w:rsidRDefault="00FA167F" w:rsidP="00E50524">
            <w:pPr>
              <w:jc w:val="center"/>
            </w:pPr>
            <w:r>
              <w:t>2</w:t>
            </w:r>
          </w:p>
          <w:p w14:paraId="70E14FC0" w14:textId="77777777" w:rsidR="00230EC8" w:rsidRPr="004F7CE3" w:rsidRDefault="00230EC8" w:rsidP="00E50524">
            <w:pPr>
              <w:jc w:val="center"/>
            </w:pPr>
          </w:p>
          <w:p w14:paraId="0EBD5D4F" w14:textId="77777777" w:rsidR="00230EC8" w:rsidRPr="004F7CE3" w:rsidRDefault="00FA167F" w:rsidP="00E50524">
            <w:pPr>
              <w:jc w:val="center"/>
            </w:pPr>
            <w:r>
              <w:t>1</w:t>
            </w:r>
          </w:p>
          <w:p w14:paraId="11B14A30" w14:textId="77777777" w:rsidR="00230EC8" w:rsidRPr="004F7CE3" w:rsidRDefault="00230EC8" w:rsidP="00E50524">
            <w:pPr>
              <w:jc w:val="center"/>
            </w:pPr>
          </w:p>
          <w:p w14:paraId="5977C68A" w14:textId="77777777" w:rsidR="00CB714D" w:rsidRDefault="00CB714D" w:rsidP="00E50524">
            <w:pPr>
              <w:jc w:val="center"/>
            </w:pPr>
          </w:p>
          <w:p w14:paraId="63087153" w14:textId="77777777" w:rsidR="00230EC8" w:rsidRPr="004F7CE3" w:rsidRDefault="00230EC8" w:rsidP="00E50524">
            <w:pPr>
              <w:jc w:val="center"/>
            </w:pPr>
            <w:r>
              <w:t>2</w:t>
            </w:r>
          </w:p>
          <w:p w14:paraId="55F06B25" w14:textId="77777777" w:rsidR="00230EC8" w:rsidRPr="004F7CE3" w:rsidRDefault="00230EC8" w:rsidP="00E50524">
            <w:pPr>
              <w:jc w:val="center"/>
            </w:pPr>
          </w:p>
          <w:p w14:paraId="034B5D29" w14:textId="77777777" w:rsidR="00230EC8" w:rsidRPr="004F7CE3" w:rsidRDefault="00230EC8" w:rsidP="00E50524">
            <w:pPr>
              <w:jc w:val="center"/>
            </w:pPr>
            <w:r>
              <w:t>1</w:t>
            </w:r>
          </w:p>
          <w:p w14:paraId="7D41A4E3" w14:textId="77777777" w:rsidR="00230EC8" w:rsidRPr="004F7CE3" w:rsidRDefault="00230EC8" w:rsidP="00E50524">
            <w:pPr>
              <w:jc w:val="center"/>
            </w:pPr>
          </w:p>
        </w:tc>
      </w:tr>
    </w:tbl>
    <w:p w14:paraId="224DEB54" w14:textId="77777777" w:rsidR="000519CA" w:rsidRDefault="000519CA" w:rsidP="00056699">
      <w:pPr>
        <w:rPr>
          <w:sz w:val="18"/>
          <w:szCs w:val="18"/>
        </w:rPr>
      </w:pPr>
    </w:p>
    <w:p w14:paraId="43FEEDC6" w14:textId="77777777" w:rsidR="00F14F6B" w:rsidRDefault="00F14F6B" w:rsidP="00056699">
      <w:pPr>
        <w:rPr>
          <w:sz w:val="18"/>
          <w:szCs w:val="18"/>
        </w:rPr>
      </w:pPr>
    </w:p>
    <w:p w14:paraId="368125F6" w14:textId="77777777" w:rsidR="00F14F6B" w:rsidRDefault="00F14F6B" w:rsidP="00056699">
      <w:pPr>
        <w:rPr>
          <w:sz w:val="18"/>
          <w:szCs w:val="18"/>
        </w:rPr>
      </w:pPr>
    </w:p>
    <w:p w14:paraId="7C38A88A" w14:textId="1F1AF7B2" w:rsidR="00F14F6B" w:rsidRPr="000519CA" w:rsidRDefault="00F14F6B" w:rsidP="00056699">
      <w:pPr>
        <w:rPr>
          <w:sz w:val="18"/>
          <w:szCs w:val="18"/>
        </w:rPr>
      </w:pPr>
      <w:r w:rsidRPr="006654EC">
        <w:rPr>
          <w:rFonts w:eastAsia="Times New Roman" w:cs="Times New Roman"/>
          <w:sz w:val="18"/>
          <w:szCs w:val="18"/>
        </w:rPr>
        <w:t>LA COMISIÓN DE SERVICIOS QUEDARÁ REVOCADA: SEGÚN LO QUE SE ESTABLECE EN EL ART. 64.3 DEL R.D. 364/1995.</w:t>
      </w:r>
    </w:p>
    <w:sectPr w:rsidR="00F14F6B" w:rsidRPr="000519CA" w:rsidSect="006B33D6">
      <w:pgSz w:w="16838" w:h="11906" w:orient="landscape"/>
      <w:pgMar w:top="127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C8D"/>
    <w:multiLevelType w:val="hybridMultilevel"/>
    <w:tmpl w:val="95DA4186"/>
    <w:lvl w:ilvl="0" w:tplc="6A9C4C7C">
      <w:start w:val="7"/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77813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ED"/>
    <w:rsid w:val="00026AE9"/>
    <w:rsid w:val="000519CA"/>
    <w:rsid w:val="00056699"/>
    <w:rsid w:val="00074A30"/>
    <w:rsid w:val="000A1A16"/>
    <w:rsid w:val="000A361D"/>
    <w:rsid w:val="000C166C"/>
    <w:rsid w:val="000E7110"/>
    <w:rsid w:val="0016297D"/>
    <w:rsid w:val="001E12EB"/>
    <w:rsid w:val="00230EC8"/>
    <w:rsid w:val="002C5BFE"/>
    <w:rsid w:val="002E16D2"/>
    <w:rsid w:val="00302798"/>
    <w:rsid w:val="00323B01"/>
    <w:rsid w:val="00336AEC"/>
    <w:rsid w:val="00345EF0"/>
    <w:rsid w:val="00385AC4"/>
    <w:rsid w:val="0040424F"/>
    <w:rsid w:val="00437820"/>
    <w:rsid w:val="00455732"/>
    <w:rsid w:val="004F5565"/>
    <w:rsid w:val="004F7CE3"/>
    <w:rsid w:val="005A48ED"/>
    <w:rsid w:val="005B72F2"/>
    <w:rsid w:val="00600E36"/>
    <w:rsid w:val="00626810"/>
    <w:rsid w:val="00655910"/>
    <w:rsid w:val="006602E9"/>
    <w:rsid w:val="00675361"/>
    <w:rsid w:val="006B33D6"/>
    <w:rsid w:val="0073155C"/>
    <w:rsid w:val="00783C64"/>
    <w:rsid w:val="00792B9D"/>
    <w:rsid w:val="007A1A2B"/>
    <w:rsid w:val="008A6F30"/>
    <w:rsid w:val="008B06F0"/>
    <w:rsid w:val="008B5085"/>
    <w:rsid w:val="008D21D2"/>
    <w:rsid w:val="00900CF0"/>
    <w:rsid w:val="00AA79D9"/>
    <w:rsid w:val="00B455A0"/>
    <w:rsid w:val="00B83880"/>
    <w:rsid w:val="00BA11DE"/>
    <w:rsid w:val="00C00083"/>
    <w:rsid w:val="00C27A7D"/>
    <w:rsid w:val="00C66658"/>
    <w:rsid w:val="00CB714D"/>
    <w:rsid w:val="00D11EED"/>
    <w:rsid w:val="00D30224"/>
    <w:rsid w:val="00D7213B"/>
    <w:rsid w:val="00DC6B94"/>
    <w:rsid w:val="00DE20E1"/>
    <w:rsid w:val="00E247A0"/>
    <w:rsid w:val="00E50524"/>
    <w:rsid w:val="00F14F6B"/>
    <w:rsid w:val="00F97E72"/>
    <w:rsid w:val="00FA167F"/>
    <w:rsid w:val="00F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94CF"/>
  <w15:docId w15:val="{3493449F-E11D-4799-8CA2-CCF98D08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573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14F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s-ES"/>
    </w:rPr>
  </w:style>
  <w:style w:type="paragraph" w:customStyle="1" w:styleId="Default">
    <w:name w:val="Default"/>
    <w:rsid w:val="00F14F6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FRANCISCO MARTINEZ</cp:lastModifiedBy>
  <cp:revision>9</cp:revision>
  <cp:lastPrinted>2017-09-07T10:20:00Z</cp:lastPrinted>
  <dcterms:created xsi:type="dcterms:W3CDTF">2020-10-21T09:56:00Z</dcterms:created>
  <dcterms:modified xsi:type="dcterms:W3CDTF">2024-01-16T12:07:00Z</dcterms:modified>
</cp:coreProperties>
</file>