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00A3" w14:textId="3DB29F04" w:rsidR="005E7871" w:rsidRPr="00ED7B4A" w:rsidRDefault="004A48E6" w:rsidP="00965074">
      <w:pPr>
        <w:pStyle w:val="CM1"/>
        <w:jc w:val="center"/>
        <w:rPr>
          <w:rFonts w:ascii="Garamond" w:hAnsi="Garamond" w:cs="Arial"/>
          <w:b/>
          <w:color w:val="000000"/>
          <w:sz w:val="24"/>
          <w:lang w:val="es-ES"/>
        </w:rPr>
      </w:pPr>
      <w:r w:rsidRPr="00ED7B4A">
        <w:rPr>
          <w:rFonts w:ascii="Garamond" w:hAnsi="Garamond" w:cs="Arial"/>
          <w:b/>
          <w:color w:val="000000"/>
          <w:sz w:val="24"/>
          <w:lang w:val="es-ES"/>
        </w:rPr>
        <w:t xml:space="preserve">DECLARACIÓN </w:t>
      </w:r>
      <w:r w:rsidR="00891C9A" w:rsidRPr="00ED7B4A">
        <w:rPr>
          <w:rFonts w:ascii="Garamond" w:hAnsi="Garamond" w:cs="Arial"/>
          <w:b/>
          <w:color w:val="000000"/>
          <w:sz w:val="24"/>
          <w:lang w:val="es-ES"/>
        </w:rPr>
        <w:t xml:space="preserve">DE </w:t>
      </w:r>
      <w:r w:rsidR="000B77E3" w:rsidRPr="00ED7B4A">
        <w:rPr>
          <w:rFonts w:ascii="Garamond" w:hAnsi="Garamond" w:cs="Arial"/>
          <w:b/>
          <w:color w:val="000000"/>
          <w:sz w:val="24"/>
          <w:lang w:val="es-ES"/>
        </w:rPr>
        <w:t>OTRAS AYUDAS</w:t>
      </w:r>
    </w:p>
    <w:p w14:paraId="1F2320CE" w14:textId="77777777" w:rsidR="004A48E6" w:rsidRPr="002F3876" w:rsidRDefault="004A48E6" w:rsidP="004A48E6">
      <w:pPr>
        <w:pStyle w:val="Default"/>
        <w:rPr>
          <w:rFonts w:ascii="Garamond" w:hAnsi="Garamond"/>
          <w:sz w:val="22"/>
          <w:szCs w:val="22"/>
          <w:lang w:val="es-ES"/>
        </w:rPr>
      </w:pPr>
    </w:p>
    <w:p w14:paraId="42CC7DC4" w14:textId="77777777" w:rsidR="00575E78" w:rsidRDefault="00635B2D" w:rsidP="004A48E6">
      <w:pPr>
        <w:pStyle w:val="CM1"/>
        <w:jc w:val="both"/>
        <w:rPr>
          <w:rFonts w:ascii="Garamond" w:hAnsi="Garamond" w:cs="Arial"/>
          <w:color w:val="000000"/>
          <w:sz w:val="22"/>
          <w:szCs w:val="22"/>
          <w:lang w:val="es-ES"/>
        </w:rPr>
      </w:pPr>
      <w:r w:rsidRPr="002F3876">
        <w:rPr>
          <w:rFonts w:ascii="Garamond" w:hAnsi="Garamond" w:cs="Arial"/>
          <w:color w:val="000000"/>
          <w:sz w:val="22"/>
          <w:szCs w:val="22"/>
          <w:lang w:val="es-ES"/>
        </w:rPr>
        <w:t>D</w:t>
      </w:r>
      <w:r w:rsidR="00236DD8">
        <w:rPr>
          <w:rFonts w:ascii="Garamond" w:hAnsi="Garamond" w:cs="Arial"/>
          <w:color w:val="000000"/>
          <w:sz w:val="22"/>
          <w:szCs w:val="22"/>
          <w:lang w:val="es-ES"/>
        </w:rPr>
        <w:t>/Dª</w:t>
      </w:r>
      <w:r w:rsidRPr="002F3876">
        <w:rPr>
          <w:rFonts w:ascii="Garamond" w:hAnsi="Garamond" w:cs="Arial"/>
          <w:color w:val="000000"/>
          <w:sz w:val="22"/>
          <w:szCs w:val="22"/>
          <w:lang w:val="es-ES"/>
        </w:rPr>
        <w:t xml:space="preserve">. </w:t>
      </w:r>
      <w:sdt>
        <w:sdtPr>
          <w:rPr>
            <w:rFonts w:ascii="Garamond" w:hAnsi="Garamond" w:cs="Arial"/>
            <w:color w:val="000000"/>
            <w:sz w:val="22"/>
            <w:szCs w:val="22"/>
            <w:lang w:val="es-ES"/>
          </w:rPr>
          <w:id w:val="-1583906465"/>
          <w:placeholder>
            <w:docPart w:val="4FE2984D101F4F818E8C7C600B962FD4"/>
          </w:placeholder>
          <w:showingPlcHdr/>
        </w:sdtPr>
        <w:sdtEndPr/>
        <w:sdtContent>
          <w:r w:rsidR="00F2145D" w:rsidRPr="00EB7C0F">
            <w:rPr>
              <w:rStyle w:val="Textodelmarcadordeposicin"/>
              <w:lang w:val="es-ES"/>
            </w:rPr>
            <w:t>Nombre Apellido Apellido</w:t>
          </w:r>
        </w:sdtContent>
      </w:sdt>
      <w:r w:rsidR="00B659DC" w:rsidRPr="002F3876">
        <w:rPr>
          <w:rFonts w:ascii="Garamond" w:hAnsi="Garamond" w:cs="Arial"/>
          <w:color w:val="000000"/>
          <w:sz w:val="22"/>
          <w:szCs w:val="22"/>
          <w:lang w:val="es-ES"/>
        </w:rPr>
        <w:t>,</w:t>
      </w:r>
      <w:r w:rsidR="00786100" w:rsidRPr="002F3876">
        <w:rPr>
          <w:rFonts w:ascii="Garamond" w:hAnsi="Garamond" w:cs="Arial"/>
          <w:color w:val="000000"/>
          <w:sz w:val="22"/>
          <w:szCs w:val="22"/>
          <w:lang w:val="es-ES"/>
        </w:rPr>
        <w:t xml:space="preserve"> con </w:t>
      </w:r>
      <w:r w:rsidR="00B659DC" w:rsidRPr="002F3876">
        <w:rPr>
          <w:rFonts w:ascii="Garamond" w:hAnsi="Garamond" w:cs="Arial"/>
          <w:color w:val="000000"/>
          <w:sz w:val="22"/>
          <w:szCs w:val="22"/>
          <w:lang w:val="es-ES"/>
        </w:rPr>
        <w:t xml:space="preserve">NIF </w:t>
      </w:r>
      <w:sdt>
        <w:sdtPr>
          <w:rPr>
            <w:rFonts w:ascii="Garamond" w:hAnsi="Garamond" w:cs="Arial"/>
            <w:color w:val="000000"/>
            <w:sz w:val="22"/>
            <w:szCs w:val="22"/>
            <w:lang w:val="es-ES"/>
          </w:rPr>
          <w:id w:val="-2028406616"/>
          <w:placeholder>
            <w:docPart w:val="06CECB17A90A428EB3BE918BA584F12A"/>
          </w:placeholder>
          <w:showingPlcHdr/>
        </w:sdtPr>
        <w:sdtEndPr/>
        <w:sdtContent>
          <w:r w:rsidR="00236DD8" w:rsidRPr="00EB7C0F">
            <w:rPr>
              <w:rStyle w:val="Textodelmarcadordeposicin"/>
              <w:lang w:val="es-ES"/>
            </w:rPr>
            <w:t>NNNNNNNN</w:t>
          </w:r>
        </w:sdtContent>
      </w:sdt>
      <w:r w:rsidR="00786100" w:rsidRPr="002F3876">
        <w:rPr>
          <w:rFonts w:ascii="Garamond" w:hAnsi="Garamond" w:cs="Arial"/>
          <w:color w:val="000000"/>
          <w:sz w:val="22"/>
          <w:szCs w:val="22"/>
          <w:lang w:val="es-ES"/>
        </w:rPr>
        <w:t xml:space="preserve">, en calidad de </w:t>
      </w:r>
      <w:r w:rsidRPr="002F3876">
        <w:rPr>
          <w:rFonts w:ascii="Garamond" w:hAnsi="Garamond" w:cs="Arial"/>
          <w:color w:val="000000"/>
          <w:sz w:val="22"/>
          <w:szCs w:val="22"/>
          <w:lang w:val="es-ES"/>
        </w:rPr>
        <w:t>Investigador Principal</w:t>
      </w:r>
      <w:r w:rsidR="00936108">
        <w:rPr>
          <w:rFonts w:ascii="Garamond" w:hAnsi="Garamond" w:cs="Arial"/>
          <w:color w:val="000000"/>
          <w:sz w:val="22"/>
          <w:szCs w:val="22"/>
          <w:lang w:val="es-ES"/>
        </w:rPr>
        <w:t xml:space="preserve"> 1</w:t>
      </w:r>
    </w:p>
    <w:p w14:paraId="697EEB03" w14:textId="53DD2A61" w:rsidR="00575E78" w:rsidRDefault="00575E78" w:rsidP="004A48E6">
      <w:pPr>
        <w:pStyle w:val="CM1"/>
        <w:jc w:val="both"/>
        <w:rPr>
          <w:rFonts w:ascii="Garamond" w:hAnsi="Garamond" w:cs="Arial"/>
          <w:color w:val="000000"/>
          <w:sz w:val="22"/>
          <w:szCs w:val="22"/>
          <w:lang w:val="es-ES"/>
        </w:rPr>
      </w:pPr>
      <w:r w:rsidRPr="002F3876">
        <w:rPr>
          <w:rFonts w:ascii="Garamond" w:hAnsi="Garamond" w:cs="Arial"/>
          <w:color w:val="000000"/>
          <w:sz w:val="22"/>
          <w:szCs w:val="22"/>
          <w:lang w:val="es-ES"/>
        </w:rPr>
        <w:t>D</w:t>
      </w:r>
      <w:r>
        <w:rPr>
          <w:rFonts w:ascii="Garamond" w:hAnsi="Garamond" w:cs="Arial"/>
          <w:color w:val="000000"/>
          <w:sz w:val="22"/>
          <w:szCs w:val="22"/>
          <w:lang w:val="es-ES"/>
        </w:rPr>
        <w:t>/Dª</w:t>
      </w:r>
      <w:r w:rsidRPr="002F3876">
        <w:rPr>
          <w:rFonts w:ascii="Garamond" w:hAnsi="Garamond" w:cs="Arial"/>
          <w:color w:val="000000"/>
          <w:sz w:val="22"/>
          <w:szCs w:val="22"/>
          <w:lang w:val="es-ES"/>
        </w:rPr>
        <w:t xml:space="preserve">. </w:t>
      </w:r>
      <w:sdt>
        <w:sdtPr>
          <w:rPr>
            <w:rFonts w:ascii="Garamond" w:hAnsi="Garamond" w:cs="Arial"/>
            <w:color w:val="000000"/>
            <w:sz w:val="22"/>
            <w:szCs w:val="22"/>
            <w:lang w:val="es-ES"/>
          </w:rPr>
          <w:id w:val="-723905040"/>
          <w:placeholder>
            <w:docPart w:val="C70C3970270245FB9C89C502EE97A174"/>
          </w:placeholder>
          <w:showingPlcHdr/>
        </w:sdtPr>
        <w:sdtEndPr/>
        <w:sdtContent>
          <w:r w:rsidRPr="00EB7C0F">
            <w:rPr>
              <w:rStyle w:val="Textodelmarcadordeposicin"/>
              <w:lang w:val="es-ES"/>
            </w:rPr>
            <w:t>Nombre Apellido Apellido</w:t>
          </w:r>
        </w:sdtContent>
      </w:sdt>
      <w:r w:rsidRPr="002F3876">
        <w:rPr>
          <w:rFonts w:ascii="Garamond" w:hAnsi="Garamond" w:cs="Arial"/>
          <w:color w:val="000000"/>
          <w:sz w:val="22"/>
          <w:szCs w:val="22"/>
          <w:lang w:val="es-ES"/>
        </w:rPr>
        <w:t xml:space="preserve">, con NIF </w:t>
      </w:r>
      <w:sdt>
        <w:sdtPr>
          <w:rPr>
            <w:rFonts w:ascii="Garamond" w:hAnsi="Garamond" w:cs="Arial"/>
            <w:color w:val="000000"/>
            <w:sz w:val="22"/>
            <w:szCs w:val="22"/>
            <w:lang w:val="es-ES"/>
          </w:rPr>
          <w:id w:val="-446076444"/>
          <w:placeholder>
            <w:docPart w:val="739E18535FD447D1A85EE9AC040337F6"/>
          </w:placeholder>
          <w:showingPlcHdr/>
        </w:sdtPr>
        <w:sdtEndPr/>
        <w:sdtContent>
          <w:r w:rsidRPr="00EB7C0F">
            <w:rPr>
              <w:rStyle w:val="Textodelmarcadordeposicin"/>
              <w:lang w:val="es-ES"/>
            </w:rPr>
            <w:t>NNNNNNNN</w:t>
          </w:r>
        </w:sdtContent>
      </w:sdt>
      <w:r w:rsidRPr="002F3876">
        <w:rPr>
          <w:rFonts w:ascii="Garamond" w:hAnsi="Garamond" w:cs="Arial"/>
          <w:color w:val="000000"/>
          <w:sz w:val="22"/>
          <w:szCs w:val="22"/>
          <w:lang w:val="es-ES"/>
        </w:rPr>
        <w:t>, en calidad de Investigador Principal</w:t>
      </w:r>
      <w:r>
        <w:rPr>
          <w:rFonts w:ascii="Garamond" w:hAnsi="Garamond" w:cs="Arial"/>
          <w:color w:val="000000"/>
          <w:sz w:val="22"/>
          <w:szCs w:val="22"/>
          <w:lang w:val="es-ES"/>
        </w:rPr>
        <w:t xml:space="preserve"> 2</w:t>
      </w:r>
    </w:p>
    <w:p w14:paraId="21AE47C8" w14:textId="40328FA5" w:rsidR="00786100" w:rsidRPr="002F3876" w:rsidRDefault="00635B2D" w:rsidP="004A48E6">
      <w:pPr>
        <w:pStyle w:val="CM1"/>
        <w:jc w:val="both"/>
        <w:rPr>
          <w:rFonts w:ascii="Garamond" w:hAnsi="Garamond" w:cs="Arial"/>
          <w:color w:val="000000"/>
          <w:sz w:val="22"/>
          <w:szCs w:val="22"/>
          <w:lang w:val="es-ES"/>
        </w:rPr>
      </w:pPr>
      <w:r w:rsidRPr="002F3876">
        <w:rPr>
          <w:rFonts w:ascii="Garamond" w:hAnsi="Garamond" w:cs="Arial"/>
          <w:color w:val="000000"/>
          <w:sz w:val="22"/>
          <w:szCs w:val="22"/>
          <w:lang w:val="es-ES"/>
        </w:rPr>
        <w:t>de la propuesta de</w:t>
      </w:r>
      <w:r w:rsidR="00F2145D">
        <w:rPr>
          <w:rFonts w:ascii="Garamond" w:hAnsi="Garamond" w:cs="Arial"/>
          <w:color w:val="000000"/>
          <w:sz w:val="22"/>
          <w:szCs w:val="22"/>
          <w:lang w:val="es-ES"/>
        </w:rPr>
        <w:t>l</w:t>
      </w:r>
      <w:r w:rsidRPr="002F3876">
        <w:rPr>
          <w:rFonts w:ascii="Garamond" w:hAnsi="Garamond" w:cs="Arial"/>
          <w:color w:val="000000"/>
          <w:sz w:val="22"/>
          <w:szCs w:val="22"/>
          <w:lang w:val="es-ES"/>
        </w:rPr>
        <w:t xml:space="preserve"> proyecto</w:t>
      </w:r>
      <w:r w:rsidR="00F2145D">
        <w:rPr>
          <w:rFonts w:ascii="Garamond" w:hAnsi="Garamond" w:cs="Arial"/>
          <w:color w:val="000000"/>
          <w:sz w:val="22"/>
          <w:szCs w:val="22"/>
          <w:lang w:val="es-ES"/>
        </w:rPr>
        <w:t xml:space="preserve"> titulado </w:t>
      </w:r>
      <w:sdt>
        <w:sdtPr>
          <w:rPr>
            <w:rFonts w:ascii="Garamond" w:hAnsi="Garamond" w:cs="Arial"/>
            <w:color w:val="000000"/>
            <w:sz w:val="22"/>
            <w:szCs w:val="22"/>
            <w:lang w:val="es-ES"/>
          </w:rPr>
          <w:id w:val="-313803990"/>
          <w:placeholder>
            <w:docPart w:val="EEFA7C1474254A1C8B3B655282E639C9"/>
          </w:placeholder>
          <w:showingPlcHdr/>
        </w:sdtPr>
        <w:sdtEndPr/>
        <w:sdtContent>
          <w:r w:rsidR="00F2145D" w:rsidRPr="00EB7C0F">
            <w:rPr>
              <w:rStyle w:val="Textodelmarcadordeposicin"/>
              <w:lang w:val="es-ES"/>
            </w:rPr>
            <w:t>Título del Proyecto</w:t>
          </w:r>
        </w:sdtContent>
      </w:sdt>
      <w:r w:rsidRPr="002F3876">
        <w:rPr>
          <w:rFonts w:ascii="Garamond" w:hAnsi="Garamond" w:cs="Arial"/>
          <w:color w:val="000000"/>
          <w:sz w:val="22"/>
          <w:szCs w:val="22"/>
          <w:lang w:val="es-ES"/>
        </w:rPr>
        <w:t xml:space="preserve"> </w:t>
      </w:r>
      <w:r w:rsidR="00ED7B4A">
        <w:rPr>
          <w:rFonts w:ascii="Garamond" w:hAnsi="Garamond" w:cs="Arial"/>
          <w:color w:val="000000"/>
          <w:sz w:val="22"/>
          <w:szCs w:val="22"/>
          <w:lang w:val="es-ES"/>
        </w:rPr>
        <w:t>en</w:t>
      </w:r>
      <w:r w:rsidRPr="002F3876">
        <w:rPr>
          <w:rFonts w:ascii="Garamond" w:hAnsi="Garamond" w:cs="Arial"/>
          <w:color w:val="000000"/>
          <w:sz w:val="22"/>
          <w:szCs w:val="22"/>
          <w:lang w:val="es-ES"/>
        </w:rPr>
        <w:t xml:space="preserve"> la convocatoria</w:t>
      </w:r>
      <w:r w:rsidR="00ED7B4A">
        <w:rPr>
          <w:rFonts w:ascii="Garamond" w:hAnsi="Garamond" w:cs="Arial"/>
          <w:color w:val="000000"/>
          <w:sz w:val="22"/>
          <w:szCs w:val="22"/>
          <w:lang w:val="es-ES"/>
        </w:rPr>
        <w:t xml:space="preserve"> de </w:t>
      </w:r>
      <w:r w:rsidR="006C2986" w:rsidRPr="006C2986">
        <w:rPr>
          <w:rFonts w:ascii="Garamond" w:hAnsi="Garamond" w:cs="Arial"/>
          <w:color w:val="000000"/>
          <w:sz w:val="22"/>
          <w:szCs w:val="22"/>
          <w:lang w:val="es-ES"/>
        </w:rPr>
        <w:t>ayudas a proyectos de investigación en el ámbito de la</w:t>
      </w:r>
      <w:r w:rsidR="006C2986">
        <w:rPr>
          <w:rFonts w:ascii="Garamond" w:hAnsi="Garamond" w:cs="Arial"/>
          <w:color w:val="000000"/>
          <w:sz w:val="22"/>
          <w:szCs w:val="22"/>
          <w:lang w:val="es-ES"/>
        </w:rPr>
        <w:t xml:space="preserve"> </w:t>
      </w:r>
      <w:r w:rsidR="006C2986" w:rsidRPr="006C2986">
        <w:rPr>
          <w:rFonts w:ascii="Garamond" w:hAnsi="Garamond" w:cs="Arial"/>
          <w:color w:val="000000"/>
          <w:sz w:val="22"/>
          <w:szCs w:val="22"/>
          <w:lang w:val="es-ES"/>
        </w:rPr>
        <w:t>Inteligencia Artificial</w:t>
      </w:r>
      <w:r w:rsidR="006C2986">
        <w:rPr>
          <w:rFonts w:ascii="Garamond" w:hAnsi="Garamond" w:cs="Arial"/>
          <w:color w:val="000000"/>
          <w:sz w:val="22"/>
          <w:szCs w:val="22"/>
          <w:lang w:val="es-ES"/>
        </w:rPr>
        <w:t xml:space="preserve"> 2025</w:t>
      </w:r>
      <w:r w:rsidR="00E71A21">
        <w:rPr>
          <w:rFonts w:ascii="Garamond" w:hAnsi="Garamond" w:cs="Arial"/>
          <w:color w:val="000000"/>
          <w:sz w:val="22"/>
          <w:szCs w:val="22"/>
          <w:lang w:val="es-ES"/>
        </w:rPr>
        <w:t>.</w:t>
      </w:r>
    </w:p>
    <w:p w14:paraId="360483AF" w14:textId="77777777" w:rsidR="00353836" w:rsidRPr="002F3876" w:rsidRDefault="00353836" w:rsidP="004A48E6">
      <w:pPr>
        <w:pStyle w:val="CM2"/>
        <w:spacing w:after="0"/>
        <w:jc w:val="both"/>
        <w:rPr>
          <w:rFonts w:ascii="Garamond" w:hAnsi="Garamond" w:cs="Arial"/>
          <w:color w:val="000000"/>
          <w:sz w:val="22"/>
          <w:szCs w:val="22"/>
          <w:lang w:val="es-ES"/>
        </w:rPr>
      </w:pPr>
    </w:p>
    <w:p w14:paraId="663C9F5C" w14:textId="740D9381" w:rsidR="00786100" w:rsidRPr="002F3876" w:rsidRDefault="00786100" w:rsidP="004A48E6">
      <w:pPr>
        <w:pStyle w:val="CM2"/>
        <w:spacing w:after="0"/>
        <w:jc w:val="both"/>
        <w:rPr>
          <w:rFonts w:ascii="Garamond" w:hAnsi="Garamond" w:cs="Arial"/>
          <w:color w:val="000000"/>
          <w:sz w:val="22"/>
          <w:szCs w:val="22"/>
          <w:lang w:val="es-ES"/>
        </w:rPr>
      </w:pPr>
      <w:r w:rsidRPr="002F3876">
        <w:rPr>
          <w:rFonts w:ascii="Garamond" w:hAnsi="Garamond" w:cs="Arial"/>
          <w:color w:val="000000"/>
          <w:sz w:val="22"/>
          <w:szCs w:val="22"/>
          <w:lang w:val="es-ES"/>
        </w:rPr>
        <w:t>DECLARA</w:t>
      </w:r>
      <w:r w:rsidR="00575E78">
        <w:rPr>
          <w:rFonts w:ascii="Garamond" w:hAnsi="Garamond" w:cs="Arial"/>
          <w:color w:val="000000"/>
          <w:sz w:val="22"/>
          <w:szCs w:val="22"/>
          <w:lang w:val="es-ES"/>
        </w:rPr>
        <w:t>/N</w:t>
      </w:r>
      <w:r w:rsidR="001515CD" w:rsidRPr="002F3876">
        <w:rPr>
          <w:rFonts w:ascii="Garamond" w:hAnsi="Garamond" w:cs="Arial"/>
          <w:color w:val="000000"/>
          <w:sz w:val="22"/>
          <w:szCs w:val="22"/>
          <w:lang w:val="es-ES"/>
        </w:rPr>
        <w:t xml:space="preserve"> QUE</w:t>
      </w:r>
      <w:r w:rsidR="00B659DC" w:rsidRPr="002F3876">
        <w:rPr>
          <w:rFonts w:ascii="Garamond" w:hAnsi="Garamond" w:cs="Arial"/>
          <w:color w:val="000000"/>
          <w:sz w:val="22"/>
          <w:szCs w:val="22"/>
          <w:lang w:val="es-ES"/>
        </w:rPr>
        <w:t>:</w:t>
      </w:r>
      <w:r w:rsidRPr="002F3876">
        <w:rPr>
          <w:rFonts w:ascii="Garamond" w:hAnsi="Garamond" w:cs="Arial"/>
          <w:color w:val="000000"/>
          <w:sz w:val="22"/>
          <w:szCs w:val="22"/>
          <w:lang w:val="es-ES"/>
        </w:rPr>
        <w:t xml:space="preserve"> </w:t>
      </w:r>
    </w:p>
    <w:p w14:paraId="3EBA7938" w14:textId="77777777" w:rsidR="00353836" w:rsidRPr="002F3876" w:rsidRDefault="00353836" w:rsidP="004A48E6">
      <w:pPr>
        <w:pStyle w:val="CM2"/>
        <w:spacing w:after="0"/>
        <w:jc w:val="both"/>
        <w:rPr>
          <w:rFonts w:ascii="Garamond" w:hAnsi="Garamond" w:cs="Arial"/>
          <w:color w:val="000000"/>
          <w:sz w:val="22"/>
          <w:szCs w:val="22"/>
          <w:lang w:val="es-ES"/>
        </w:rPr>
      </w:pPr>
    </w:p>
    <w:p w14:paraId="12C9294C" w14:textId="69685C7C" w:rsidR="00822A5A" w:rsidRPr="002F3876" w:rsidRDefault="001515CD" w:rsidP="004A48E6">
      <w:pPr>
        <w:pStyle w:val="CM2"/>
        <w:jc w:val="both"/>
        <w:rPr>
          <w:rFonts w:ascii="Garamond" w:hAnsi="Garamond" w:cs="Arial"/>
          <w:color w:val="000000"/>
          <w:sz w:val="22"/>
          <w:szCs w:val="22"/>
          <w:lang w:val="es-ES"/>
        </w:rPr>
      </w:pPr>
      <w:r w:rsidRPr="002F3876">
        <w:rPr>
          <w:rFonts w:ascii="Garamond" w:hAnsi="Garamond" w:cs="Arial"/>
          <w:color w:val="000000"/>
          <w:sz w:val="22"/>
          <w:szCs w:val="22"/>
          <w:lang w:val="es-ES"/>
        </w:rPr>
        <w:t>D</w:t>
      </w:r>
      <w:r w:rsidR="00822A5A" w:rsidRPr="002F3876">
        <w:rPr>
          <w:rFonts w:ascii="Garamond" w:hAnsi="Garamond" w:cs="Arial"/>
          <w:color w:val="000000"/>
          <w:sz w:val="22"/>
          <w:szCs w:val="22"/>
          <w:lang w:val="es-ES"/>
        </w:rPr>
        <w:t>e acuerdo con lo establecido en el</w:t>
      </w:r>
      <w:r w:rsidR="00822A5A" w:rsidRPr="002B2288">
        <w:rPr>
          <w:rFonts w:ascii="Garamond" w:hAnsi="Garamond" w:cs="Arial"/>
          <w:sz w:val="22"/>
          <w:szCs w:val="22"/>
          <w:lang w:val="es-ES"/>
        </w:rPr>
        <w:t xml:space="preserve"> artículo 33</w:t>
      </w:r>
      <w:r w:rsidR="00353836" w:rsidRPr="002B2288">
        <w:rPr>
          <w:rFonts w:ascii="Garamond" w:hAnsi="Garamond" w:cs="Arial"/>
          <w:sz w:val="22"/>
          <w:szCs w:val="22"/>
          <w:lang w:val="es-ES"/>
        </w:rPr>
        <w:t xml:space="preserve"> del </w:t>
      </w:r>
      <w:r w:rsidR="00491225" w:rsidRPr="002B2288">
        <w:rPr>
          <w:rFonts w:ascii="Garamond" w:hAnsi="Garamond" w:cs="Arial"/>
          <w:sz w:val="22"/>
          <w:szCs w:val="22"/>
          <w:lang w:val="es-ES"/>
        </w:rPr>
        <w:t>Real Decreto</w:t>
      </w:r>
      <w:r w:rsidR="00353836" w:rsidRPr="002B2288">
        <w:rPr>
          <w:rFonts w:ascii="Garamond" w:hAnsi="Garamond" w:cs="Arial"/>
          <w:sz w:val="22"/>
          <w:szCs w:val="22"/>
          <w:lang w:val="es-ES"/>
        </w:rPr>
        <w:t xml:space="preserve"> 887/2006, de 21 de julio, por el que se aprueba el Reglamento de la Ley 38/2003, de 17 de noviembre, General de</w:t>
      </w:r>
      <w:r w:rsidR="0075152B" w:rsidRPr="002B2288">
        <w:rPr>
          <w:rFonts w:ascii="Garamond" w:hAnsi="Garamond" w:cs="Arial"/>
          <w:sz w:val="22"/>
          <w:szCs w:val="22"/>
          <w:lang w:val="es-ES"/>
        </w:rPr>
        <w:t xml:space="preserve"> Subvenciones</w:t>
      </w:r>
      <w:r w:rsidR="00822A5A" w:rsidRPr="002B2288">
        <w:rPr>
          <w:rFonts w:ascii="Garamond" w:hAnsi="Garamond" w:cs="Arial"/>
          <w:sz w:val="22"/>
          <w:szCs w:val="22"/>
          <w:lang w:val="es-ES"/>
        </w:rPr>
        <w:t xml:space="preserve">, </w:t>
      </w:r>
      <w:sdt>
        <w:sdtPr>
          <w:rPr>
            <w:rFonts w:ascii="Garamond" w:hAnsi="Garamond" w:cs="Arial"/>
            <w:sz w:val="22"/>
            <w:szCs w:val="22"/>
            <w:lang w:val="es-ES"/>
          </w:rPr>
          <w:id w:val="1509330554"/>
          <w:placeholder>
            <w:docPart w:val="DefaultPlaceholder_1081868575"/>
          </w:placeholder>
          <w:showingPlcHdr/>
          <w:comboBox>
            <w:listItem w:value="Elija un elemento."/>
            <w:listItem w:displayText="SÍ" w:value="SÍ"/>
            <w:listItem w:displayText="NO" w:value="NO"/>
          </w:comboBox>
        </w:sdtPr>
        <w:sdtEndPr/>
        <w:sdtContent>
          <w:r w:rsidR="00E71A21" w:rsidRPr="00936108">
            <w:rPr>
              <w:rStyle w:val="Textodelmarcadordeposicin"/>
              <w:rFonts w:ascii="Garamond" w:hAnsi="Garamond"/>
              <w:b/>
              <w:color w:val="C00000"/>
              <w:sz w:val="22"/>
              <w:szCs w:val="22"/>
              <w:lang w:val="es-ES"/>
            </w:rPr>
            <w:t>S</w:t>
          </w:r>
          <w:r w:rsidR="00936108" w:rsidRPr="00936108">
            <w:rPr>
              <w:rStyle w:val="Textodelmarcadordeposicin"/>
              <w:rFonts w:ascii="Garamond" w:hAnsi="Garamond"/>
              <w:b/>
              <w:color w:val="C00000"/>
              <w:sz w:val="22"/>
              <w:szCs w:val="22"/>
              <w:lang w:val="es-ES"/>
            </w:rPr>
            <w:t>ELECCIONE</w:t>
          </w:r>
          <w:r w:rsidR="00E71A21" w:rsidRPr="002B2288">
            <w:rPr>
              <w:rStyle w:val="Textodelmarcadordeposicin"/>
              <w:rFonts w:ascii="Garamond" w:hAnsi="Garamond"/>
              <w:color w:val="auto"/>
              <w:sz w:val="22"/>
              <w:szCs w:val="22"/>
              <w:lang w:val="es-ES"/>
            </w:rPr>
            <w:t xml:space="preserve"> SÍ o NO</w:t>
          </w:r>
          <w:r w:rsidR="0002261A" w:rsidRPr="002B2288">
            <w:rPr>
              <w:rStyle w:val="Textodelmarcadordeposicin"/>
              <w:rFonts w:ascii="Garamond" w:hAnsi="Garamond"/>
              <w:color w:val="auto"/>
              <w:sz w:val="22"/>
              <w:szCs w:val="22"/>
              <w:lang w:val="es-ES"/>
            </w:rPr>
            <w:t>.</w:t>
          </w:r>
        </w:sdtContent>
      </w:sdt>
      <w:r w:rsidR="00635B2D" w:rsidRPr="002F3876">
        <w:rPr>
          <w:rFonts w:ascii="Garamond" w:hAnsi="Garamond" w:cs="Arial"/>
          <w:color w:val="000000"/>
          <w:sz w:val="22"/>
          <w:szCs w:val="22"/>
          <w:lang w:val="es-ES"/>
        </w:rPr>
        <w:t xml:space="preserve"> </w:t>
      </w:r>
      <w:r w:rsidR="00BE2189" w:rsidRPr="002F3876">
        <w:rPr>
          <w:rFonts w:ascii="Garamond" w:hAnsi="Garamond" w:cs="Arial"/>
          <w:color w:val="000000"/>
          <w:sz w:val="22"/>
          <w:szCs w:val="22"/>
          <w:lang w:val="es-ES"/>
        </w:rPr>
        <w:t xml:space="preserve"> </w:t>
      </w:r>
      <w:r w:rsidR="00B26FD1" w:rsidRPr="002F3876">
        <w:rPr>
          <w:rFonts w:ascii="Garamond" w:hAnsi="Garamond" w:cs="Arial"/>
          <w:color w:val="000000"/>
          <w:sz w:val="22"/>
          <w:szCs w:val="22"/>
          <w:lang w:val="es-ES"/>
        </w:rPr>
        <w:t xml:space="preserve">  </w:t>
      </w:r>
      <w:r w:rsidR="00965074">
        <w:rPr>
          <w:rFonts w:ascii="Garamond" w:hAnsi="Garamond" w:cs="Arial"/>
          <w:color w:val="000000"/>
          <w:sz w:val="22"/>
          <w:szCs w:val="22"/>
          <w:lang w:val="es-ES"/>
        </w:rPr>
        <w:t>ha/n</w:t>
      </w:r>
      <w:r w:rsidR="00822A5A" w:rsidRPr="002F3876">
        <w:rPr>
          <w:rFonts w:ascii="Garamond" w:hAnsi="Garamond" w:cs="Arial"/>
          <w:color w:val="000000"/>
          <w:sz w:val="22"/>
          <w:szCs w:val="22"/>
          <w:lang w:val="es-ES"/>
        </w:rPr>
        <w:t xml:space="preserve"> </w:t>
      </w:r>
      <w:r w:rsidR="00B54966" w:rsidRPr="002F3876">
        <w:rPr>
          <w:rFonts w:ascii="Garamond" w:hAnsi="Garamond" w:cs="Arial"/>
          <w:color w:val="000000"/>
          <w:sz w:val="22"/>
          <w:szCs w:val="22"/>
          <w:lang w:val="es-ES"/>
        </w:rPr>
        <w:t>solicitado/</w:t>
      </w:r>
      <w:r w:rsidR="00822A5A" w:rsidRPr="002F3876">
        <w:rPr>
          <w:rFonts w:ascii="Garamond" w:hAnsi="Garamond" w:cs="Arial"/>
          <w:color w:val="000000"/>
          <w:sz w:val="22"/>
          <w:szCs w:val="22"/>
          <w:lang w:val="es-ES"/>
        </w:rPr>
        <w:t xml:space="preserve">recibido </w:t>
      </w:r>
      <w:r w:rsidR="00B54966" w:rsidRPr="002F3876">
        <w:rPr>
          <w:rFonts w:ascii="Garamond" w:hAnsi="Garamond" w:cs="Arial"/>
          <w:color w:val="000000"/>
          <w:sz w:val="22"/>
          <w:szCs w:val="22"/>
          <w:lang w:val="es-ES"/>
        </w:rPr>
        <w:t>ingresos y/o ayudas</w:t>
      </w:r>
      <w:r w:rsidR="00822A5A" w:rsidRPr="002F3876">
        <w:rPr>
          <w:rFonts w:ascii="Garamond" w:hAnsi="Garamond" w:cs="Arial"/>
          <w:color w:val="000000"/>
          <w:sz w:val="22"/>
          <w:szCs w:val="22"/>
          <w:lang w:val="es-ES"/>
        </w:rPr>
        <w:t xml:space="preserve"> concurrentes:</w:t>
      </w: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105"/>
        <w:gridCol w:w="1843"/>
        <w:gridCol w:w="1134"/>
        <w:gridCol w:w="2446"/>
        <w:gridCol w:w="1835"/>
      </w:tblGrid>
      <w:tr w:rsidR="004312B8" w:rsidRPr="002F3876" w14:paraId="10CEC128" w14:textId="77777777" w:rsidTr="00B3641D">
        <w:trPr>
          <w:trHeight w:val="635"/>
        </w:trPr>
        <w:tc>
          <w:tcPr>
            <w:tcW w:w="2014" w:type="dxa"/>
            <w:shd w:val="clear" w:color="auto" w:fill="EAF1DD" w:themeFill="accent3" w:themeFillTint="33"/>
            <w:vAlign w:val="center"/>
          </w:tcPr>
          <w:p w14:paraId="24CD3558" w14:textId="77777777" w:rsidR="004312B8" w:rsidRPr="002F3876" w:rsidRDefault="004312B8" w:rsidP="00D14CB2">
            <w:pPr>
              <w:pStyle w:val="Default"/>
              <w:jc w:val="center"/>
              <w:rPr>
                <w:rFonts w:ascii="Garamond" w:hAnsi="Garamond"/>
                <w:sz w:val="22"/>
                <w:szCs w:val="22"/>
              </w:rPr>
            </w:pPr>
            <w:proofErr w:type="spellStart"/>
            <w:r w:rsidRPr="002F3876">
              <w:rPr>
                <w:rFonts w:ascii="Garamond" w:hAnsi="Garamond"/>
                <w:sz w:val="22"/>
                <w:szCs w:val="22"/>
              </w:rPr>
              <w:t>Denominación</w:t>
            </w:r>
            <w:proofErr w:type="spellEnd"/>
            <w:r w:rsidRPr="002F3876">
              <w:rPr>
                <w:rFonts w:ascii="Garamond" w:hAnsi="Garamond"/>
                <w:sz w:val="22"/>
                <w:szCs w:val="22"/>
              </w:rPr>
              <w:t xml:space="preserve"> del </w:t>
            </w:r>
            <w:proofErr w:type="spellStart"/>
            <w:r w:rsidRPr="002F3876">
              <w:rPr>
                <w:rFonts w:ascii="Garamond" w:hAnsi="Garamond"/>
                <w:sz w:val="22"/>
                <w:szCs w:val="22"/>
              </w:rPr>
              <w:t>Programa</w:t>
            </w:r>
            <w:proofErr w:type="spellEnd"/>
            <w:r w:rsidRPr="002F3876">
              <w:rPr>
                <w:rFonts w:ascii="Garamond" w:hAnsi="Garamond"/>
                <w:sz w:val="22"/>
                <w:szCs w:val="22"/>
              </w:rPr>
              <w:t xml:space="preserve"> </w:t>
            </w:r>
          </w:p>
        </w:tc>
        <w:tc>
          <w:tcPr>
            <w:tcW w:w="1105" w:type="dxa"/>
            <w:shd w:val="clear" w:color="auto" w:fill="EAF1DD" w:themeFill="accent3" w:themeFillTint="33"/>
            <w:vAlign w:val="center"/>
          </w:tcPr>
          <w:p w14:paraId="6F84372D" w14:textId="77777777" w:rsidR="004312B8" w:rsidRPr="00B3641D" w:rsidRDefault="004312B8" w:rsidP="00D14CB2">
            <w:pPr>
              <w:pStyle w:val="Default"/>
              <w:jc w:val="center"/>
              <w:rPr>
                <w:rFonts w:ascii="Garamond" w:hAnsi="Garamond"/>
                <w:sz w:val="16"/>
                <w:szCs w:val="16"/>
              </w:rPr>
            </w:pPr>
            <w:r w:rsidRPr="00965074">
              <w:rPr>
                <w:rFonts w:ascii="Garamond" w:hAnsi="Garamond"/>
                <w:sz w:val="20"/>
                <w:szCs w:val="20"/>
              </w:rPr>
              <w:t xml:space="preserve">Año </w:t>
            </w:r>
            <w:proofErr w:type="spellStart"/>
            <w:r w:rsidRPr="00B3641D">
              <w:rPr>
                <w:rFonts w:ascii="Garamond" w:hAnsi="Garamond"/>
                <w:sz w:val="16"/>
                <w:szCs w:val="16"/>
              </w:rPr>
              <w:t>Convocatoria</w:t>
            </w:r>
            <w:proofErr w:type="spellEnd"/>
          </w:p>
        </w:tc>
        <w:tc>
          <w:tcPr>
            <w:tcW w:w="1843" w:type="dxa"/>
            <w:shd w:val="clear" w:color="auto" w:fill="EAF1DD" w:themeFill="accent3" w:themeFillTint="33"/>
            <w:vAlign w:val="center"/>
          </w:tcPr>
          <w:p w14:paraId="3E459AC1" w14:textId="77777777" w:rsidR="004312B8" w:rsidRPr="002F3876" w:rsidRDefault="004312B8" w:rsidP="00D14CB2">
            <w:pPr>
              <w:pStyle w:val="Default"/>
              <w:jc w:val="center"/>
              <w:rPr>
                <w:rFonts w:ascii="Garamond" w:hAnsi="Garamond"/>
                <w:sz w:val="22"/>
                <w:szCs w:val="22"/>
              </w:rPr>
            </w:pPr>
            <w:proofErr w:type="spellStart"/>
            <w:r w:rsidRPr="002F3876">
              <w:rPr>
                <w:rFonts w:ascii="Garamond" w:hAnsi="Garamond"/>
                <w:sz w:val="22"/>
                <w:szCs w:val="22"/>
              </w:rPr>
              <w:t>Entidad</w:t>
            </w:r>
            <w:proofErr w:type="spellEnd"/>
            <w:r w:rsidRPr="002F3876">
              <w:rPr>
                <w:rFonts w:ascii="Garamond" w:hAnsi="Garamond"/>
                <w:sz w:val="22"/>
                <w:szCs w:val="22"/>
              </w:rPr>
              <w:t xml:space="preserve"> </w:t>
            </w:r>
            <w:proofErr w:type="spellStart"/>
            <w:r w:rsidRPr="002F3876">
              <w:rPr>
                <w:rFonts w:ascii="Garamond" w:hAnsi="Garamond"/>
                <w:sz w:val="22"/>
                <w:szCs w:val="22"/>
              </w:rPr>
              <w:t>concedente</w:t>
            </w:r>
            <w:proofErr w:type="spellEnd"/>
          </w:p>
        </w:tc>
        <w:tc>
          <w:tcPr>
            <w:tcW w:w="1134" w:type="dxa"/>
            <w:shd w:val="clear" w:color="auto" w:fill="EAF1DD" w:themeFill="accent3" w:themeFillTint="33"/>
            <w:vAlign w:val="center"/>
          </w:tcPr>
          <w:p w14:paraId="0F4EBD0D" w14:textId="77777777" w:rsidR="004312B8" w:rsidRPr="002F3876" w:rsidRDefault="004312B8" w:rsidP="00D14CB2">
            <w:pPr>
              <w:pStyle w:val="Default"/>
              <w:jc w:val="center"/>
              <w:rPr>
                <w:rFonts w:ascii="Garamond" w:hAnsi="Garamond"/>
                <w:sz w:val="22"/>
                <w:szCs w:val="22"/>
              </w:rPr>
            </w:pPr>
            <w:proofErr w:type="spellStart"/>
            <w:r w:rsidRPr="002F3876">
              <w:rPr>
                <w:rFonts w:ascii="Garamond" w:hAnsi="Garamond"/>
                <w:sz w:val="22"/>
                <w:szCs w:val="22"/>
              </w:rPr>
              <w:t>Cuantía</w:t>
            </w:r>
            <w:proofErr w:type="spellEnd"/>
            <w:r w:rsidRPr="002F3876">
              <w:rPr>
                <w:rFonts w:ascii="Garamond" w:hAnsi="Garamond"/>
                <w:sz w:val="22"/>
                <w:szCs w:val="22"/>
              </w:rPr>
              <w:t xml:space="preserve"> (€)</w:t>
            </w:r>
          </w:p>
        </w:tc>
        <w:tc>
          <w:tcPr>
            <w:tcW w:w="2446" w:type="dxa"/>
            <w:shd w:val="clear" w:color="auto" w:fill="EAF1DD" w:themeFill="accent3" w:themeFillTint="33"/>
            <w:vAlign w:val="center"/>
          </w:tcPr>
          <w:p w14:paraId="5AB75484" w14:textId="77777777" w:rsidR="004312B8" w:rsidRPr="002F3876" w:rsidRDefault="004312B8" w:rsidP="00D14CB2">
            <w:pPr>
              <w:pStyle w:val="Default"/>
              <w:jc w:val="center"/>
              <w:rPr>
                <w:rFonts w:ascii="Garamond" w:hAnsi="Garamond"/>
                <w:sz w:val="22"/>
                <w:szCs w:val="22"/>
              </w:rPr>
            </w:pPr>
            <w:proofErr w:type="spellStart"/>
            <w:r w:rsidRPr="002F3876">
              <w:rPr>
                <w:rFonts w:ascii="Garamond" w:hAnsi="Garamond"/>
                <w:sz w:val="22"/>
                <w:szCs w:val="22"/>
              </w:rPr>
              <w:t>Finalidad</w:t>
            </w:r>
            <w:proofErr w:type="spellEnd"/>
          </w:p>
        </w:tc>
        <w:tc>
          <w:tcPr>
            <w:tcW w:w="1835" w:type="dxa"/>
            <w:shd w:val="clear" w:color="auto" w:fill="EAF1DD" w:themeFill="accent3" w:themeFillTint="33"/>
            <w:vAlign w:val="center"/>
          </w:tcPr>
          <w:p w14:paraId="46324004" w14:textId="77777777" w:rsidR="004312B8" w:rsidRPr="002F3876" w:rsidRDefault="004312B8" w:rsidP="00D14CB2">
            <w:pPr>
              <w:pStyle w:val="Default"/>
              <w:jc w:val="center"/>
              <w:rPr>
                <w:rFonts w:ascii="Garamond" w:hAnsi="Garamond"/>
                <w:sz w:val="22"/>
                <w:szCs w:val="22"/>
              </w:rPr>
            </w:pPr>
            <w:proofErr w:type="spellStart"/>
            <w:r w:rsidRPr="002F3876">
              <w:rPr>
                <w:rFonts w:ascii="Garamond" w:hAnsi="Garamond"/>
                <w:sz w:val="22"/>
                <w:szCs w:val="22"/>
              </w:rPr>
              <w:t>Plazo</w:t>
            </w:r>
            <w:proofErr w:type="spellEnd"/>
            <w:r w:rsidRPr="002F3876">
              <w:rPr>
                <w:rFonts w:ascii="Garamond" w:hAnsi="Garamond"/>
                <w:sz w:val="22"/>
                <w:szCs w:val="22"/>
              </w:rPr>
              <w:t xml:space="preserve"> ejecución del proyecto</w:t>
            </w:r>
          </w:p>
        </w:tc>
      </w:tr>
      <w:tr w:rsidR="004312B8" w:rsidRPr="002F3876" w14:paraId="6B0CFE7B" w14:textId="77777777" w:rsidTr="00B3641D">
        <w:tc>
          <w:tcPr>
            <w:tcW w:w="2014" w:type="dxa"/>
            <w:shd w:val="clear" w:color="auto" w:fill="auto"/>
          </w:tcPr>
          <w:p w14:paraId="66D4DDFE" w14:textId="77777777" w:rsidR="004312B8" w:rsidRPr="002F3876" w:rsidRDefault="004312B8" w:rsidP="00D14CB2">
            <w:pPr>
              <w:pStyle w:val="Default"/>
              <w:rPr>
                <w:rFonts w:ascii="Garamond" w:hAnsi="Garamond"/>
                <w:sz w:val="22"/>
                <w:szCs w:val="22"/>
              </w:rPr>
            </w:pPr>
          </w:p>
        </w:tc>
        <w:tc>
          <w:tcPr>
            <w:tcW w:w="1105" w:type="dxa"/>
            <w:shd w:val="clear" w:color="auto" w:fill="auto"/>
          </w:tcPr>
          <w:p w14:paraId="0F553789" w14:textId="77777777" w:rsidR="004312B8" w:rsidRPr="002F3876" w:rsidRDefault="004312B8" w:rsidP="00D14CB2">
            <w:pPr>
              <w:pStyle w:val="Default"/>
              <w:rPr>
                <w:rFonts w:ascii="Garamond" w:hAnsi="Garamond"/>
                <w:sz w:val="22"/>
                <w:szCs w:val="22"/>
              </w:rPr>
            </w:pPr>
          </w:p>
        </w:tc>
        <w:tc>
          <w:tcPr>
            <w:tcW w:w="1843" w:type="dxa"/>
            <w:shd w:val="clear" w:color="auto" w:fill="auto"/>
          </w:tcPr>
          <w:p w14:paraId="53404993" w14:textId="77777777" w:rsidR="004312B8" w:rsidRPr="002F3876" w:rsidRDefault="004312B8" w:rsidP="00D14CB2">
            <w:pPr>
              <w:pStyle w:val="Default"/>
              <w:rPr>
                <w:rFonts w:ascii="Garamond" w:hAnsi="Garamond"/>
                <w:sz w:val="22"/>
                <w:szCs w:val="22"/>
              </w:rPr>
            </w:pPr>
          </w:p>
        </w:tc>
        <w:tc>
          <w:tcPr>
            <w:tcW w:w="1134" w:type="dxa"/>
            <w:shd w:val="clear" w:color="auto" w:fill="auto"/>
          </w:tcPr>
          <w:p w14:paraId="64537F31" w14:textId="77777777" w:rsidR="004312B8" w:rsidRPr="002F3876" w:rsidRDefault="004312B8" w:rsidP="00D14CB2">
            <w:pPr>
              <w:pStyle w:val="Default"/>
              <w:rPr>
                <w:rFonts w:ascii="Garamond" w:hAnsi="Garamond"/>
                <w:sz w:val="22"/>
                <w:szCs w:val="22"/>
              </w:rPr>
            </w:pPr>
          </w:p>
        </w:tc>
        <w:tc>
          <w:tcPr>
            <w:tcW w:w="2446" w:type="dxa"/>
            <w:shd w:val="clear" w:color="auto" w:fill="auto"/>
          </w:tcPr>
          <w:p w14:paraId="72435F21" w14:textId="77777777" w:rsidR="004312B8" w:rsidRPr="002F3876" w:rsidRDefault="004312B8" w:rsidP="00D14CB2">
            <w:pPr>
              <w:pStyle w:val="Default"/>
              <w:rPr>
                <w:rFonts w:ascii="Garamond" w:hAnsi="Garamond"/>
                <w:sz w:val="22"/>
                <w:szCs w:val="22"/>
              </w:rPr>
            </w:pPr>
          </w:p>
        </w:tc>
        <w:tc>
          <w:tcPr>
            <w:tcW w:w="1835" w:type="dxa"/>
            <w:shd w:val="clear" w:color="auto" w:fill="auto"/>
          </w:tcPr>
          <w:p w14:paraId="1DA55726" w14:textId="77777777" w:rsidR="004312B8" w:rsidRPr="002F3876" w:rsidRDefault="004312B8" w:rsidP="00D14CB2">
            <w:pPr>
              <w:pStyle w:val="Default"/>
              <w:rPr>
                <w:rFonts w:ascii="Garamond" w:hAnsi="Garamond"/>
                <w:sz w:val="22"/>
                <w:szCs w:val="22"/>
              </w:rPr>
            </w:pPr>
          </w:p>
        </w:tc>
      </w:tr>
      <w:tr w:rsidR="004312B8" w:rsidRPr="002F3876" w14:paraId="5F0F7235" w14:textId="77777777" w:rsidTr="00B3641D">
        <w:tc>
          <w:tcPr>
            <w:tcW w:w="2014" w:type="dxa"/>
            <w:shd w:val="clear" w:color="auto" w:fill="auto"/>
          </w:tcPr>
          <w:p w14:paraId="6C8B9EEE" w14:textId="77777777" w:rsidR="004312B8" w:rsidRPr="002F3876" w:rsidRDefault="004312B8" w:rsidP="00D14CB2">
            <w:pPr>
              <w:pStyle w:val="Default"/>
              <w:rPr>
                <w:rFonts w:ascii="Garamond" w:hAnsi="Garamond"/>
                <w:sz w:val="22"/>
                <w:szCs w:val="22"/>
              </w:rPr>
            </w:pPr>
          </w:p>
        </w:tc>
        <w:tc>
          <w:tcPr>
            <w:tcW w:w="1105" w:type="dxa"/>
            <w:shd w:val="clear" w:color="auto" w:fill="auto"/>
          </w:tcPr>
          <w:p w14:paraId="435D002E" w14:textId="77777777" w:rsidR="004312B8" w:rsidRPr="002F3876" w:rsidRDefault="004312B8" w:rsidP="00D14CB2">
            <w:pPr>
              <w:pStyle w:val="Default"/>
              <w:rPr>
                <w:rFonts w:ascii="Garamond" w:hAnsi="Garamond"/>
                <w:sz w:val="22"/>
                <w:szCs w:val="22"/>
              </w:rPr>
            </w:pPr>
          </w:p>
        </w:tc>
        <w:tc>
          <w:tcPr>
            <w:tcW w:w="1843" w:type="dxa"/>
            <w:shd w:val="clear" w:color="auto" w:fill="auto"/>
          </w:tcPr>
          <w:p w14:paraId="61DCB7F4" w14:textId="77777777" w:rsidR="004312B8" w:rsidRPr="002F3876" w:rsidRDefault="004312B8" w:rsidP="00D14CB2">
            <w:pPr>
              <w:pStyle w:val="Default"/>
              <w:rPr>
                <w:rFonts w:ascii="Garamond" w:hAnsi="Garamond"/>
                <w:sz w:val="22"/>
                <w:szCs w:val="22"/>
              </w:rPr>
            </w:pPr>
          </w:p>
        </w:tc>
        <w:tc>
          <w:tcPr>
            <w:tcW w:w="1134" w:type="dxa"/>
            <w:shd w:val="clear" w:color="auto" w:fill="auto"/>
          </w:tcPr>
          <w:p w14:paraId="6B8A0446" w14:textId="77777777" w:rsidR="004312B8" w:rsidRPr="002F3876" w:rsidRDefault="004312B8" w:rsidP="00D14CB2">
            <w:pPr>
              <w:pStyle w:val="Default"/>
              <w:rPr>
                <w:rFonts w:ascii="Garamond" w:hAnsi="Garamond"/>
                <w:sz w:val="22"/>
                <w:szCs w:val="22"/>
              </w:rPr>
            </w:pPr>
          </w:p>
        </w:tc>
        <w:tc>
          <w:tcPr>
            <w:tcW w:w="2446" w:type="dxa"/>
            <w:shd w:val="clear" w:color="auto" w:fill="auto"/>
          </w:tcPr>
          <w:p w14:paraId="28D2DC34" w14:textId="77777777" w:rsidR="004312B8" w:rsidRPr="002F3876" w:rsidRDefault="004312B8" w:rsidP="00D14CB2">
            <w:pPr>
              <w:pStyle w:val="Default"/>
              <w:rPr>
                <w:rFonts w:ascii="Garamond" w:hAnsi="Garamond"/>
                <w:sz w:val="22"/>
                <w:szCs w:val="22"/>
              </w:rPr>
            </w:pPr>
          </w:p>
        </w:tc>
        <w:tc>
          <w:tcPr>
            <w:tcW w:w="1835" w:type="dxa"/>
            <w:shd w:val="clear" w:color="auto" w:fill="auto"/>
          </w:tcPr>
          <w:p w14:paraId="3C568A96" w14:textId="77777777" w:rsidR="004312B8" w:rsidRPr="002F3876" w:rsidRDefault="004312B8" w:rsidP="00D14CB2">
            <w:pPr>
              <w:pStyle w:val="Default"/>
              <w:rPr>
                <w:rFonts w:ascii="Garamond" w:hAnsi="Garamond"/>
                <w:sz w:val="22"/>
                <w:szCs w:val="22"/>
              </w:rPr>
            </w:pPr>
          </w:p>
        </w:tc>
      </w:tr>
      <w:tr w:rsidR="004312B8" w:rsidRPr="002F3876" w14:paraId="201F8538" w14:textId="77777777" w:rsidTr="00B3641D">
        <w:tc>
          <w:tcPr>
            <w:tcW w:w="2014" w:type="dxa"/>
            <w:shd w:val="clear" w:color="auto" w:fill="auto"/>
          </w:tcPr>
          <w:p w14:paraId="6E9D53A9" w14:textId="77777777" w:rsidR="004312B8" w:rsidRPr="002F3876" w:rsidRDefault="004312B8" w:rsidP="00D14CB2">
            <w:pPr>
              <w:pStyle w:val="Default"/>
              <w:rPr>
                <w:rFonts w:ascii="Garamond" w:hAnsi="Garamond"/>
                <w:sz w:val="22"/>
                <w:szCs w:val="22"/>
              </w:rPr>
            </w:pPr>
          </w:p>
        </w:tc>
        <w:tc>
          <w:tcPr>
            <w:tcW w:w="1105" w:type="dxa"/>
            <w:shd w:val="clear" w:color="auto" w:fill="auto"/>
          </w:tcPr>
          <w:p w14:paraId="249F76A1" w14:textId="77777777" w:rsidR="004312B8" w:rsidRPr="002F3876" w:rsidRDefault="004312B8" w:rsidP="00D14CB2">
            <w:pPr>
              <w:pStyle w:val="Default"/>
              <w:rPr>
                <w:rFonts w:ascii="Garamond" w:hAnsi="Garamond"/>
                <w:sz w:val="22"/>
                <w:szCs w:val="22"/>
              </w:rPr>
            </w:pPr>
          </w:p>
        </w:tc>
        <w:tc>
          <w:tcPr>
            <w:tcW w:w="1843" w:type="dxa"/>
            <w:shd w:val="clear" w:color="auto" w:fill="auto"/>
          </w:tcPr>
          <w:p w14:paraId="1496B843" w14:textId="77777777" w:rsidR="004312B8" w:rsidRPr="002F3876" w:rsidRDefault="004312B8" w:rsidP="00D14CB2">
            <w:pPr>
              <w:pStyle w:val="Default"/>
              <w:rPr>
                <w:rFonts w:ascii="Garamond" w:hAnsi="Garamond"/>
                <w:sz w:val="22"/>
                <w:szCs w:val="22"/>
              </w:rPr>
            </w:pPr>
          </w:p>
        </w:tc>
        <w:tc>
          <w:tcPr>
            <w:tcW w:w="1134" w:type="dxa"/>
            <w:shd w:val="clear" w:color="auto" w:fill="auto"/>
          </w:tcPr>
          <w:p w14:paraId="75279789" w14:textId="77777777" w:rsidR="004312B8" w:rsidRPr="002F3876" w:rsidRDefault="004312B8" w:rsidP="00D14CB2">
            <w:pPr>
              <w:pStyle w:val="Default"/>
              <w:rPr>
                <w:rFonts w:ascii="Garamond" w:hAnsi="Garamond"/>
                <w:sz w:val="22"/>
                <w:szCs w:val="22"/>
              </w:rPr>
            </w:pPr>
          </w:p>
        </w:tc>
        <w:tc>
          <w:tcPr>
            <w:tcW w:w="2446" w:type="dxa"/>
            <w:shd w:val="clear" w:color="auto" w:fill="auto"/>
          </w:tcPr>
          <w:p w14:paraId="0AED61A0" w14:textId="77777777" w:rsidR="004312B8" w:rsidRPr="002F3876" w:rsidRDefault="004312B8" w:rsidP="00D14CB2">
            <w:pPr>
              <w:pStyle w:val="Default"/>
              <w:rPr>
                <w:rFonts w:ascii="Garamond" w:hAnsi="Garamond"/>
                <w:sz w:val="22"/>
                <w:szCs w:val="22"/>
              </w:rPr>
            </w:pPr>
          </w:p>
        </w:tc>
        <w:tc>
          <w:tcPr>
            <w:tcW w:w="1835" w:type="dxa"/>
            <w:shd w:val="clear" w:color="auto" w:fill="auto"/>
          </w:tcPr>
          <w:p w14:paraId="4FC6FE88" w14:textId="77777777" w:rsidR="004312B8" w:rsidRPr="002F3876" w:rsidRDefault="004312B8" w:rsidP="00D14CB2">
            <w:pPr>
              <w:pStyle w:val="Default"/>
              <w:rPr>
                <w:rFonts w:ascii="Garamond" w:hAnsi="Garamond"/>
                <w:sz w:val="22"/>
                <w:szCs w:val="22"/>
              </w:rPr>
            </w:pPr>
          </w:p>
        </w:tc>
      </w:tr>
      <w:tr w:rsidR="004312B8" w:rsidRPr="002F3876" w14:paraId="0368B43E" w14:textId="77777777" w:rsidTr="00B3641D">
        <w:tc>
          <w:tcPr>
            <w:tcW w:w="2014" w:type="dxa"/>
            <w:shd w:val="clear" w:color="auto" w:fill="auto"/>
          </w:tcPr>
          <w:p w14:paraId="744678B4" w14:textId="77777777" w:rsidR="004312B8" w:rsidRPr="002F3876" w:rsidRDefault="004312B8" w:rsidP="00D14CB2">
            <w:pPr>
              <w:pStyle w:val="Default"/>
              <w:rPr>
                <w:rFonts w:ascii="Garamond" w:hAnsi="Garamond"/>
                <w:sz w:val="22"/>
                <w:szCs w:val="22"/>
              </w:rPr>
            </w:pPr>
          </w:p>
        </w:tc>
        <w:tc>
          <w:tcPr>
            <w:tcW w:w="1105" w:type="dxa"/>
            <w:shd w:val="clear" w:color="auto" w:fill="auto"/>
          </w:tcPr>
          <w:p w14:paraId="4E91768B" w14:textId="77777777" w:rsidR="004312B8" w:rsidRPr="002F3876" w:rsidRDefault="004312B8" w:rsidP="00D14CB2">
            <w:pPr>
              <w:pStyle w:val="Default"/>
              <w:rPr>
                <w:rFonts w:ascii="Garamond" w:hAnsi="Garamond"/>
                <w:sz w:val="22"/>
                <w:szCs w:val="22"/>
              </w:rPr>
            </w:pPr>
          </w:p>
        </w:tc>
        <w:tc>
          <w:tcPr>
            <w:tcW w:w="1843" w:type="dxa"/>
            <w:shd w:val="clear" w:color="auto" w:fill="auto"/>
          </w:tcPr>
          <w:p w14:paraId="3D7D94BA" w14:textId="77777777" w:rsidR="004312B8" w:rsidRPr="002F3876" w:rsidRDefault="004312B8" w:rsidP="00D14CB2">
            <w:pPr>
              <w:pStyle w:val="Default"/>
              <w:rPr>
                <w:rFonts w:ascii="Garamond" w:hAnsi="Garamond"/>
                <w:sz w:val="22"/>
                <w:szCs w:val="22"/>
              </w:rPr>
            </w:pPr>
          </w:p>
        </w:tc>
        <w:tc>
          <w:tcPr>
            <w:tcW w:w="1134" w:type="dxa"/>
            <w:shd w:val="clear" w:color="auto" w:fill="auto"/>
          </w:tcPr>
          <w:p w14:paraId="15BF826F" w14:textId="77777777" w:rsidR="004312B8" w:rsidRPr="002F3876" w:rsidRDefault="004312B8" w:rsidP="00D14CB2">
            <w:pPr>
              <w:pStyle w:val="Default"/>
              <w:rPr>
                <w:rFonts w:ascii="Garamond" w:hAnsi="Garamond"/>
                <w:sz w:val="22"/>
                <w:szCs w:val="22"/>
              </w:rPr>
            </w:pPr>
          </w:p>
        </w:tc>
        <w:tc>
          <w:tcPr>
            <w:tcW w:w="2446" w:type="dxa"/>
            <w:shd w:val="clear" w:color="auto" w:fill="auto"/>
          </w:tcPr>
          <w:p w14:paraId="6EFB8E26" w14:textId="77777777" w:rsidR="004312B8" w:rsidRPr="002F3876" w:rsidRDefault="004312B8" w:rsidP="00D14CB2">
            <w:pPr>
              <w:pStyle w:val="Default"/>
              <w:rPr>
                <w:rFonts w:ascii="Garamond" w:hAnsi="Garamond"/>
                <w:sz w:val="22"/>
                <w:szCs w:val="22"/>
              </w:rPr>
            </w:pPr>
          </w:p>
        </w:tc>
        <w:tc>
          <w:tcPr>
            <w:tcW w:w="1835" w:type="dxa"/>
            <w:shd w:val="clear" w:color="auto" w:fill="auto"/>
          </w:tcPr>
          <w:p w14:paraId="43893FFD" w14:textId="77777777" w:rsidR="004312B8" w:rsidRPr="002F3876" w:rsidRDefault="004312B8" w:rsidP="00D14CB2">
            <w:pPr>
              <w:pStyle w:val="Default"/>
              <w:rPr>
                <w:rFonts w:ascii="Garamond" w:hAnsi="Garamond"/>
                <w:sz w:val="22"/>
                <w:szCs w:val="22"/>
              </w:rPr>
            </w:pPr>
          </w:p>
        </w:tc>
      </w:tr>
    </w:tbl>
    <w:p w14:paraId="62D74E24" w14:textId="77777777" w:rsidR="004312B8" w:rsidRPr="002F3876" w:rsidRDefault="004312B8" w:rsidP="004312B8">
      <w:pPr>
        <w:pStyle w:val="Default"/>
        <w:rPr>
          <w:rFonts w:ascii="Garamond" w:hAnsi="Garamond"/>
          <w:sz w:val="22"/>
          <w:szCs w:val="22"/>
        </w:rPr>
      </w:pPr>
    </w:p>
    <w:p w14:paraId="65A7B769" w14:textId="0B41CA17" w:rsidR="00786100" w:rsidRPr="002F3876" w:rsidRDefault="00786100" w:rsidP="004A48E6">
      <w:pPr>
        <w:pStyle w:val="CM1"/>
        <w:spacing w:line="480" w:lineRule="auto"/>
        <w:jc w:val="both"/>
        <w:rPr>
          <w:rFonts w:ascii="Garamond" w:hAnsi="Garamond" w:cs="Arial"/>
          <w:color w:val="000000"/>
          <w:sz w:val="22"/>
          <w:szCs w:val="22"/>
          <w:lang w:val="es-ES"/>
        </w:rPr>
      </w:pPr>
      <w:r w:rsidRPr="002F3876">
        <w:rPr>
          <w:rFonts w:ascii="Garamond" w:hAnsi="Garamond" w:cs="Arial"/>
          <w:color w:val="000000"/>
          <w:sz w:val="22"/>
          <w:szCs w:val="22"/>
          <w:lang w:val="es-ES"/>
        </w:rPr>
        <w:t>En</w:t>
      </w:r>
      <w:r w:rsidR="00D36034">
        <w:rPr>
          <w:rFonts w:ascii="Garamond" w:hAnsi="Garamond" w:cs="Arial"/>
          <w:color w:val="000000"/>
          <w:sz w:val="22"/>
          <w:szCs w:val="22"/>
          <w:lang w:val="es-ES"/>
        </w:rPr>
        <w:t xml:space="preserve"> </w:t>
      </w:r>
      <w:sdt>
        <w:sdtPr>
          <w:rPr>
            <w:rFonts w:ascii="Garamond" w:hAnsi="Garamond" w:cs="Arial"/>
            <w:color w:val="000000"/>
            <w:sz w:val="22"/>
            <w:szCs w:val="22"/>
            <w:lang w:val="es-ES"/>
          </w:rPr>
          <w:id w:val="-1409303328"/>
          <w:placeholder>
            <w:docPart w:val="FB12CF5310F2491AB2BCEEC5CFD5E61C"/>
          </w:placeholder>
          <w:showingPlcHdr/>
        </w:sdtPr>
        <w:sdtEndPr/>
        <w:sdtContent>
          <w:r w:rsidR="00D36034" w:rsidRPr="00EB7C0F">
            <w:rPr>
              <w:rStyle w:val="Textodelmarcadordeposicin"/>
              <w:rFonts w:ascii="Garamond" w:hAnsi="Garamond"/>
              <w:sz w:val="22"/>
              <w:szCs w:val="22"/>
              <w:lang w:val="es-ES"/>
            </w:rPr>
            <w:t>Indicar Localidad</w:t>
          </w:r>
        </w:sdtContent>
      </w:sdt>
      <w:r w:rsidRPr="002F3876">
        <w:rPr>
          <w:rFonts w:ascii="Garamond" w:hAnsi="Garamond" w:cs="Arial"/>
          <w:color w:val="000000"/>
          <w:sz w:val="22"/>
          <w:szCs w:val="22"/>
          <w:lang w:val="es-ES"/>
        </w:rPr>
        <w:t xml:space="preserve">  </w:t>
      </w:r>
      <w:r w:rsidR="00D36034">
        <w:rPr>
          <w:rFonts w:ascii="Garamond" w:hAnsi="Garamond" w:cs="Arial"/>
          <w:color w:val="000000"/>
          <w:sz w:val="22"/>
          <w:szCs w:val="22"/>
          <w:lang w:val="es-ES"/>
        </w:rPr>
        <w:t xml:space="preserve">, </w:t>
      </w:r>
      <w:r w:rsidRPr="002F3876">
        <w:rPr>
          <w:rFonts w:ascii="Garamond" w:hAnsi="Garamond" w:cs="Arial"/>
          <w:color w:val="000000"/>
          <w:sz w:val="22"/>
          <w:szCs w:val="22"/>
          <w:lang w:val="es-ES"/>
        </w:rPr>
        <w:t>a</w:t>
      </w:r>
      <w:r w:rsidR="00236DD8">
        <w:rPr>
          <w:rFonts w:ascii="Garamond" w:hAnsi="Garamond" w:cs="Arial"/>
          <w:color w:val="000000"/>
          <w:sz w:val="22"/>
          <w:szCs w:val="22"/>
          <w:lang w:val="es-ES"/>
        </w:rPr>
        <w:t xml:space="preserve"> la fecha de la firma electrónica</w:t>
      </w:r>
    </w:p>
    <w:p w14:paraId="615BF3D9" w14:textId="77777777" w:rsidR="00965074" w:rsidRPr="00971336" w:rsidRDefault="00965074" w:rsidP="00965074">
      <w:pPr>
        <w:tabs>
          <w:tab w:val="left" w:pos="3600"/>
          <w:tab w:val="left" w:pos="4320"/>
          <w:tab w:val="left" w:pos="5040"/>
          <w:tab w:val="left" w:pos="5760"/>
          <w:tab w:val="left" w:pos="6480"/>
          <w:tab w:val="left" w:pos="7200"/>
          <w:tab w:val="left" w:pos="7920"/>
          <w:tab w:val="left" w:pos="8640"/>
          <w:tab w:val="left" w:pos="9360"/>
        </w:tabs>
        <w:jc w:val="both"/>
        <w:rPr>
          <w:rFonts w:ascii="Garamond" w:hAnsi="Garamond" w:cs="Arial"/>
          <w:sz w:val="22"/>
          <w:szCs w:val="22"/>
        </w:rPr>
      </w:pPr>
      <w:r w:rsidRPr="00971336">
        <w:rPr>
          <w:rFonts w:ascii="Garamond" w:hAnsi="Garamond" w:cs="Arial"/>
          <w:sz w:val="22"/>
          <w:szCs w:val="22"/>
        </w:rPr>
        <w:t>EL/LA INVESTIGADOR/A PRINCIPAL 1</w:t>
      </w:r>
      <w:r w:rsidRPr="00971336">
        <w:rPr>
          <w:rFonts w:ascii="Garamond" w:hAnsi="Garamond" w:cs="Arial"/>
          <w:sz w:val="22"/>
          <w:szCs w:val="22"/>
        </w:rPr>
        <w:tab/>
      </w:r>
      <w:r w:rsidRPr="00971336">
        <w:rPr>
          <w:rFonts w:ascii="Garamond" w:hAnsi="Garamond" w:cs="Arial"/>
          <w:sz w:val="22"/>
          <w:szCs w:val="22"/>
        </w:rPr>
        <w:tab/>
        <w:t xml:space="preserve"> EL/LA INVESTIGADOR/A PRINCIPAL 2</w:t>
      </w:r>
    </w:p>
    <w:p w14:paraId="5A8162E0" w14:textId="11030958" w:rsidR="00965074" w:rsidRPr="00971336" w:rsidRDefault="00965074" w:rsidP="00965074">
      <w:pPr>
        <w:tabs>
          <w:tab w:val="left" w:pos="1"/>
          <w:tab w:val="left" w:pos="1116"/>
          <w:tab w:val="left" w:pos="2400"/>
          <w:tab w:val="left" w:pos="2880"/>
          <w:tab w:val="left" w:pos="3600"/>
          <w:tab w:val="left" w:pos="4320"/>
          <w:tab w:val="left" w:pos="5040"/>
          <w:tab w:val="left" w:pos="5760"/>
          <w:tab w:val="left" w:pos="6480"/>
          <w:tab w:val="left" w:pos="7200"/>
          <w:tab w:val="left" w:pos="7920"/>
          <w:tab w:val="left" w:pos="8640"/>
          <w:tab w:val="left" w:pos="9360"/>
        </w:tabs>
        <w:ind w:left="1116" w:right="318"/>
        <w:jc w:val="both"/>
        <w:rPr>
          <w:rFonts w:ascii="Garamond" w:hAnsi="Garamond" w:cs="Arial"/>
          <w:sz w:val="22"/>
          <w:szCs w:val="22"/>
        </w:rPr>
      </w:pPr>
      <w:r w:rsidRPr="00971336">
        <w:rPr>
          <w:rFonts w:ascii="Garamond" w:hAnsi="Garamond" w:cs="Arial"/>
          <w:sz w:val="22"/>
          <w:szCs w:val="22"/>
        </w:rPr>
        <w:t xml:space="preserve">                                   </w:t>
      </w:r>
    </w:p>
    <w:p w14:paraId="0973018D" w14:textId="77777777" w:rsidR="00965074" w:rsidRPr="00971336" w:rsidRDefault="00965074" w:rsidP="00965074">
      <w:pPr>
        <w:tabs>
          <w:tab w:val="left" w:pos="1"/>
          <w:tab w:val="left" w:pos="1116"/>
          <w:tab w:val="left" w:pos="2400"/>
          <w:tab w:val="left" w:pos="2880"/>
          <w:tab w:val="left" w:pos="3600"/>
          <w:tab w:val="left" w:pos="4320"/>
          <w:tab w:val="left" w:pos="5040"/>
          <w:tab w:val="left" w:pos="5760"/>
          <w:tab w:val="left" w:pos="6480"/>
          <w:tab w:val="left" w:pos="7200"/>
          <w:tab w:val="left" w:pos="7920"/>
          <w:tab w:val="left" w:pos="8640"/>
          <w:tab w:val="left" w:pos="9360"/>
        </w:tabs>
        <w:ind w:left="1116" w:right="318"/>
        <w:jc w:val="both"/>
        <w:rPr>
          <w:rFonts w:ascii="Garamond" w:hAnsi="Garamond" w:cs="Arial"/>
          <w:sz w:val="22"/>
          <w:szCs w:val="22"/>
        </w:rPr>
      </w:pPr>
      <w:r w:rsidRPr="00971336">
        <w:rPr>
          <w:rFonts w:ascii="Garamond" w:hAnsi="Garamond" w:cs="Arial"/>
          <w:sz w:val="22"/>
          <w:szCs w:val="22"/>
        </w:rPr>
        <w:t xml:space="preserve">           </w:t>
      </w:r>
    </w:p>
    <w:p w14:paraId="1C0F23C4" w14:textId="77777777" w:rsidR="00965074" w:rsidRPr="00971336" w:rsidRDefault="00965074" w:rsidP="00965074">
      <w:pPr>
        <w:tabs>
          <w:tab w:val="left" w:pos="1"/>
          <w:tab w:val="left" w:pos="1116"/>
          <w:tab w:val="left" w:pos="2400"/>
          <w:tab w:val="left" w:pos="2880"/>
          <w:tab w:val="left" w:pos="3600"/>
          <w:tab w:val="left" w:pos="4320"/>
          <w:tab w:val="left" w:pos="5040"/>
          <w:tab w:val="left" w:pos="5760"/>
          <w:tab w:val="left" w:pos="6480"/>
          <w:tab w:val="left" w:pos="7200"/>
          <w:tab w:val="left" w:pos="7920"/>
          <w:tab w:val="left" w:pos="8640"/>
          <w:tab w:val="left" w:pos="9360"/>
        </w:tabs>
        <w:ind w:left="1116" w:right="318"/>
        <w:jc w:val="both"/>
        <w:rPr>
          <w:rFonts w:ascii="Arial" w:hAnsi="Arial" w:cs="Arial"/>
        </w:rPr>
      </w:pPr>
      <w:proofErr w:type="spellStart"/>
      <w:r w:rsidRPr="00971336">
        <w:rPr>
          <w:rFonts w:ascii="Garamond" w:hAnsi="Garamond" w:cs="Arial"/>
          <w:sz w:val="22"/>
          <w:szCs w:val="22"/>
        </w:rPr>
        <w:t>Fdo</w:t>
      </w:r>
      <w:proofErr w:type="spellEnd"/>
      <w:r w:rsidRPr="00971336">
        <w:rPr>
          <w:rFonts w:ascii="Garamond" w:hAnsi="Garamond" w:cs="Arial"/>
          <w:sz w:val="22"/>
          <w:szCs w:val="22"/>
        </w:rPr>
        <w:t>:</w:t>
      </w:r>
      <w:r w:rsidRPr="00971336">
        <w:rPr>
          <w:rFonts w:ascii="Garamond" w:hAnsi="Garamond" w:cs="Arial"/>
          <w:sz w:val="22"/>
          <w:szCs w:val="22"/>
        </w:rPr>
        <w:tab/>
      </w:r>
      <w:r w:rsidRPr="00971336">
        <w:rPr>
          <w:rFonts w:ascii="Garamond" w:hAnsi="Garamond" w:cs="Arial"/>
          <w:sz w:val="22"/>
          <w:szCs w:val="22"/>
        </w:rPr>
        <w:tab/>
      </w:r>
      <w:r w:rsidRPr="00971336">
        <w:rPr>
          <w:rFonts w:ascii="Garamond" w:hAnsi="Garamond" w:cs="Arial"/>
          <w:sz w:val="22"/>
          <w:szCs w:val="22"/>
        </w:rPr>
        <w:tab/>
      </w:r>
      <w:r w:rsidRPr="00971336">
        <w:rPr>
          <w:rFonts w:ascii="Garamond" w:hAnsi="Garamond" w:cs="Arial"/>
          <w:sz w:val="22"/>
          <w:szCs w:val="22"/>
        </w:rPr>
        <w:tab/>
      </w:r>
      <w:r w:rsidRPr="00971336">
        <w:rPr>
          <w:rFonts w:ascii="Garamond" w:hAnsi="Garamond" w:cs="Arial"/>
          <w:sz w:val="22"/>
          <w:szCs w:val="22"/>
        </w:rPr>
        <w:tab/>
      </w:r>
      <w:r w:rsidRPr="00971336">
        <w:rPr>
          <w:rFonts w:ascii="Garamond" w:hAnsi="Garamond" w:cs="Arial"/>
          <w:sz w:val="22"/>
          <w:szCs w:val="22"/>
        </w:rPr>
        <w:tab/>
      </w:r>
      <w:r w:rsidRPr="00971336">
        <w:rPr>
          <w:rFonts w:ascii="Garamond" w:hAnsi="Garamond" w:cs="Arial"/>
          <w:sz w:val="22"/>
          <w:szCs w:val="22"/>
        </w:rPr>
        <w:tab/>
      </w:r>
      <w:r w:rsidRPr="00971336">
        <w:rPr>
          <w:rFonts w:ascii="Garamond" w:hAnsi="Garamond" w:cs="Arial"/>
          <w:sz w:val="22"/>
          <w:szCs w:val="22"/>
        </w:rPr>
        <w:tab/>
      </w:r>
      <w:proofErr w:type="spellStart"/>
      <w:r w:rsidRPr="00971336">
        <w:rPr>
          <w:rFonts w:ascii="Garamond" w:hAnsi="Garamond" w:cs="Arial"/>
          <w:sz w:val="22"/>
          <w:szCs w:val="22"/>
        </w:rPr>
        <w:t>Fdo</w:t>
      </w:r>
      <w:proofErr w:type="spellEnd"/>
      <w:r w:rsidRPr="00971336">
        <w:rPr>
          <w:rFonts w:ascii="Garamond" w:hAnsi="Garamond" w:cs="Arial"/>
          <w:sz w:val="22"/>
          <w:szCs w:val="22"/>
        </w:rPr>
        <w:t>:</w:t>
      </w:r>
    </w:p>
    <w:p w14:paraId="38DD488A" w14:textId="77777777" w:rsidR="0075152B" w:rsidRPr="002F3876" w:rsidRDefault="00B22943" w:rsidP="004A48E6">
      <w:pPr>
        <w:pStyle w:val="Default"/>
        <w:rPr>
          <w:rFonts w:ascii="Garamond" w:hAnsi="Garamond"/>
          <w:sz w:val="22"/>
          <w:szCs w:val="22"/>
          <w:lang w:val="es-ES"/>
        </w:rPr>
      </w:pPr>
      <w:r w:rsidRPr="002F3876">
        <w:rPr>
          <w:rFonts w:ascii="Garamond" w:hAnsi="Garamond"/>
          <w:sz w:val="22"/>
          <w:szCs w:val="22"/>
          <w:lang w:val="es-ES"/>
        </w:rPr>
        <w:t>___________________</w:t>
      </w:r>
    </w:p>
    <w:p w14:paraId="7687AE51" w14:textId="75F11773" w:rsidR="00965074" w:rsidRPr="009E55AD" w:rsidRDefault="000A4E15" w:rsidP="00F265F1">
      <w:pPr>
        <w:autoSpaceDE w:val="0"/>
        <w:autoSpaceDN w:val="0"/>
        <w:adjustRightInd w:val="0"/>
        <w:jc w:val="both"/>
        <w:rPr>
          <w:rFonts w:ascii="Garamond" w:hAnsi="Garamond" w:cs="Arial"/>
          <w:sz w:val="20"/>
          <w:szCs w:val="20"/>
        </w:rPr>
      </w:pPr>
      <w:r w:rsidRPr="009E55AD">
        <w:rPr>
          <w:rFonts w:ascii="Garamond" w:hAnsi="Garamond" w:cs="Arial"/>
          <w:sz w:val="20"/>
          <w:szCs w:val="20"/>
        </w:rPr>
        <w:t xml:space="preserve">Conforme establece el artículo </w:t>
      </w:r>
      <w:r w:rsidR="00557757" w:rsidRPr="009E55AD">
        <w:rPr>
          <w:rFonts w:ascii="Garamond" w:hAnsi="Garamond" w:cs="Arial"/>
          <w:sz w:val="20"/>
          <w:szCs w:val="20"/>
        </w:rPr>
        <w:t>1</w:t>
      </w:r>
      <w:r w:rsidR="006C2986">
        <w:rPr>
          <w:rFonts w:ascii="Garamond" w:hAnsi="Garamond" w:cs="Arial"/>
          <w:sz w:val="20"/>
          <w:szCs w:val="20"/>
        </w:rPr>
        <w:t>2</w:t>
      </w:r>
      <w:r w:rsidR="00557757" w:rsidRPr="009E55AD">
        <w:rPr>
          <w:rFonts w:ascii="Garamond" w:hAnsi="Garamond" w:cs="Arial"/>
          <w:sz w:val="20"/>
          <w:szCs w:val="20"/>
        </w:rPr>
        <w:t xml:space="preserve"> </w:t>
      </w:r>
      <w:r w:rsidRPr="009E55AD">
        <w:rPr>
          <w:rFonts w:ascii="Garamond" w:hAnsi="Garamond" w:cs="Arial"/>
          <w:sz w:val="20"/>
          <w:szCs w:val="20"/>
        </w:rPr>
        <w:t xml:space="preserve">de la </w:t>
      </w:r>
      <w:r w:rsidR="00674673" w:rsidRPr="009E55AD">
        <w:rPr>
          <w:rFonts w:ascii="Garamond" w:hAnsi="Garamond" w:cs="Arial"/>
          <w:sz w:val="20"/>
          <w:szCs w:val="20"/>
        </w:rPr>
        <w:t>convocatoria para el año 202</w:t>
      </w:r>
      <w:r w:rsidR="006C2986">
        <w:rPr>
          <w:rFonts w:ascii="Garamond" w:hAnsi="Garamond" w:cs="Arial"/>
          <w:sz w:val="20"/>
          <w:szCs w:val="20"/>
        </w:rPr>
        <w:t>5</w:t>
      </w:r>
      <w:r w:rsidRPr="009E55AD">
        <w:rPr>
          <w:rFonts w:ascii="Garamond" w:hAnsi="Garamond" w:cs="Arial"/>
          <w:sz w:val="20"/>
          <w:szCs w:val="20"/>
        </w:rPr>
        <w:t xml:space="preserve"> </w:t>
      </w:r>
      <w:r w:rsidR="006C2986">
        <w:rPr>
          <w:rFonts w:ascii="Garamond" w:hAnsi="Garamond" w:cs="Arial"/>
          <w:sz w:val="20"/>
          <w:szCs w:val="20"/>
        </w:rPr>
        <w:t xml:space="preserve">de </w:t>
      </w:r>
      <w:r w:rsidR="006C2986" w:rsidRPr="006C2986">
        <w:rPr>
          <w:rFonts w:ascii="Garamond" w:hAnsi="Garamond" w:cs="Arial"/>
          <w:sz w:val="20"/>
          <w:szCs w:val="20"/>
        </w:rPr>
        <w:t>las ayudas a proyectos de investigación en el ámbito de la</w:t>
      </w:r>
      <w:r w:rsidR="006C2986">
        <w:rPr>
          <w:rFonts w:ascii="Garamond" w:hAnsi="Garamond" w:cs="Arial"/>
          <w:sz w:val="20"/>
          <w:szCs w:val="20"/>
        </w:rPr>
        <w:t xml:space="preserve"> </w:t>
      </w:r>
      <w:r w:rsidR="006C2986" w:rsidRPr="006C2986">
        <w:rPr>
          <w:rFonts w:ascii="Garamond" w:hAnsi="Garamond" w:cs="Arial"/>
          <w:sz w:val="20"/>
          <w:szCs w:val="20"/>
        </w:rPr>
        <w:t>Inteligencia Artificial</w:t>
      </w:r>
      <w:r w:rsidR="00965074" w:rsidRPr="009E55AD">
        <w:rPr>
          <w:rFonts w:ascii="Garamond" w:hAnsi="Garamond" w:cs="Arial"/>
          <w:sz w:val="20"/>
          <w:szCs w:val="20"/>
        </w:rPr>
        <w:t>., del Plan Estatal de Investigación Científica, Técnica y de Innovación 2024-2027</w:t>
      </w:r>
      <w:r w:rsidR="00674673" w:rsidRPr="009E55AD">
        <w:rPr>
          <w:rFonts w:ascii="Garamond" w:hAnsi="Garamond" w:cs="Arial"/>
          <w:sz w:val="20"/>
          <w:szCs w:val="20"/>
        </w:rPr>
        <w:t>:</w:t>
      </w:r>
      <w:r w:rsidR="00F265F1" w:rsidRPr="009E55AD">
        <w:rPr>
          <w:rFonts w:ascii="Garamond" w:hAnsi="Garamond" w:cs="Arial"/>
          <w:sz w:val="20"/>
          <w:szCs w:val="20"/>
        </w:rPr>
        <w:t xml:space="preserve"> </w:t>
      </w:r>
    </w:p>
    <w:p w14:paraId="4ACCACDE" w14:textId="77777777" w:rsidR="006C2986" w:rsidRPr="006C2986" w:rsidRDefault="006C2986" w:rsidP="006C2986">
      <w:pPr>
        <w:autoSpaceDE w:val="0"/>
        <w:autoSpaceDN w:val="0"/>
        <w:adjustRightInd w:val="0"/>
        <w:jc w:val="both"/>
        <w:rPr>
          <w:rFonts w:ascii="Garamond" w:hAnsi="Garamond" w:cs="Arial"/>
          <w:i/>
          <w:sz w:val="20"/>
          <w:szCs w:val="20"/>
        </w:rPr>
      </w:pPr>
      <w:r w:rsidRPr="006C2986">
        <w:rPr>
          <w:rFonts w:ascii="Garamond" w:hAnsi="Garamond" w:cs="Arial"/>
          <w:i/>
          <w:sz w:val="20"/>
          <w:szCs w:val="20"/>
        </w:rPr>
        <w:lastRenderedPageBreak/>
        <w:t>Artículo 12. Concurrencia y acumulación de ayudas.</w:t>
      </w:r>
    </w:p>
    <w:p w14:paraId="27E04FD2" w14:textId="1C915831" w:rsidR="006C2986" w:rsidRPr="006C2986" w:rsidRDefault="006C2986" w:rsidP="006C2986">
      <w:pPr>
        <w:autoSpaceDE w:val="0"/>
        <w:autoSpaceDN w:val="0"/>
        <w:adjustRightInd w:val="0"/>
        <w:jc w:val="both"/>
        <w:rPr>
          <w:rFonts w:ascii="Garamond" w:hAnsi="Garamond" w:cs="Arial"/>
          <w:i/>
          <w:sz w:val="20"/>
          <w:szCs w:val="20"/>
        </w:rPr>
      </w:pPr>
      <w:r w:rsidRPr="006C2986">
        <w:rPr>
          <w:rFonts w:ascii="Garamond" w:hAnsi="Garamond" w:cs="Arial"/>
          <w:i/>
          <w:sz w:val="20"/>
          <w:szCs w:val="20"/>
        </w:rPr>
        <w:t>1. La percepción de estas ayudas será compatible con la percepción de otras</w:t>
      </w:r>
      <w:r>
        <w:rPr>
          <w:rFonts w:ascii="Garamond" w:hAnsi="Garamond" w:cs="Arial"/>
          <w:i/>
          <w:sz w:val="20"/>
          <w:szCs w:val="20"/>
        </w:rPr>
        <w:t xml:space="preserve"> </w:t>
      </w:r>
      <w:r w:rsidRPr="006C2986">
        <w:rPr>
          <w:rFonts w:ascii="Garamond" w:hAnsi="Garamond" w:cs="Arial"/>
          <w:i/>
          <w:sz w:val="20"/>
          <w:szCs w:val="20"/>
        </w:rPr>
        <w:t>subvenciones, ayudas, ingresos o recursos para la misma actividad subvencionada y</w:t>
      </w:r>
      <w:r>
        <w:rPr>
          <w:rFonts w:ascii="Garamond" w:hAnsi="Garamond" w:cs="Arial"/>
          <w:i/>
          <w:sz w:val="20"/>
          <w:szCs w:val="20"/>
        </w:rPr>
        <w:t xml:space="preserve"> </w:t>
      </w:r>
      <w:r w:rsidRPr="006C2986">
        <w:rPr>
          <w:rFonts w:ascii="Garamond" w:hAnsi="Garamond" w:cs="Arial"/>
          <w:i/>
          <w:sz w:val="20"/>
          <w:szCs w:val="20"/>
        </w:rPr>
        <w:t>los mismos costes elegibles, procedentes de cualesquiera Administraciones o entes</w:t>
      </w:r>
      <w:r>
        <w:rPr>
          <w:rFonts w:ascii="Garamond" w:hAnsi="Garamond" w:cs="Arial"/>
          <w:i/>
          <w:sz w:val="20"/>
          <w:szCs w:val="20"/>
        </w:rPr>
        <w:t xml:space="preserve"> </w:t>
      </w:r>
      <w:r w:rsidRPr="006C2986">
        <w:rPr>
          <w:rFonts w:ascii="Garamond" w:hAnsi="Garamond" w:cs="Arial"/>
          <w:i/>
          <w:sz w:val="20"/>
          <w:szCs w:val="20"/>
        </w:rPr>
        <w:t>públicos o privados, nacionales o de organismos internacionales hasta el límite del coste</w:t>
      </w:r>
      <w:r>
        <w:rPr>
          <w:rFonts w:ascii="Garamond" w:hAnsi="Garamond" w:cs="Arial"/>
          <w:i/>
          <w:sz w:val="20"/>
          <w:szCs w:val="20"/>
        </w:rPr>
        <w:t xml:space="preserve"> </w:t>
      </w:r>
      <w:r w:rsidRPr="006C2986">
        <w:rPr>
          <w:rFonts w:ascii="Garamond" w:hAnsi="Garamond" w:cs="Arial"/>
          <w:i/>
          <w:sz w:val="20"/>
          <w:szCs w:val="20"/>
        </w:rPr>
        <w:t>de la actividad subvencionada sin que se admita incremento del coste por encima del</w:t>
      </w:r>
      <w:r>
        <w:rPr>
          <w:rFonts w:ascii="Garamond" w:hAnsi="Garamond" w:cs="Arial"/>
          <w:i/>
          <w:sz w:val="20"/>
          <w:szCs w:val="20"/>
        </w:rPr>
        <w:t xml:space="preserve"> </w:t>
      </w:r>
      <w:r w:rsidRPr="006C2986">
        <w:rPr>
          <w:rFonts w:ascii="Garamond" w:hAnsi="Garamond" w:cs="Arial"/>
          <w:i/>
          <w:sz w:val="20"/>
          <w:szCs w:val="20"/>
        </w:rPr>
        <w:t>importe del presupuesto solicitado.</w:t>
      </w:r>
    </w:p>
    <w:p w14:paraId="78D3C283" w14:textId="77777777" w:rsidR="006C2986" w:rsidRDefault="006C2986" w:rsidP="006C2986">
      <w:pPr>
        <w:autoSpaceDE w:val="0"/>
        <w:autoSpaceDN w:val="0"/>
        <w:adjustRightInd w:val="0"/>
        <w:jc w:val="both"/>
        <w:rPr>
          <w:rFonts w:ascii="Garamond" w:hAnsi="Garamond" w:cs="Arial"/>
          <w:i/>
          <w:sz w:val="20"/>
          <w:szCs w:val="20"/>
        </w:rPr>
      </w:pPr>
      <w:r w:rsidRPr="006C2986">
        <w:rPr>
          <w:rFonts w:ascii="Garamond" w:hAnsi="Garamond" w:cs="Arial"/>
          <w:i/>
          <w:sz w:val="20"/>
          <w:szCs w:val="20"/>
        </w:rPr>
        <w:t>En caso de que las entidades beneficiarias reciban otras ayudas u otro tipo de ingresos</w:t>
      </w:r>
      <w:r>
        <w:rPr>
          <w:rFonts w:ascii="Garamond" w:hAnsi="Garamond" w:cs="Arial"/>
          <w:i/>
          <w:sz w:val="20"/>
          <w:szCs w:val="20"/>
        </w:rPr>
        <w:t xml:space="preserve"> </w:t>
      </w:r>
      <w:r w:rsidRPr="006C2986">
        <w:rPr>
          <w:rFonts w:ascii="Garamond" w:hAnsi="Garamond" w:cs="Arial"/>
          <w:i/>
          <w:sz w:val="20"/>
          <w:szCs w:val="20"/>
        </w:rPr>
        <w:t>públicos o privados para la misma actividad subvencionada y con conceptos de gasto</w:t>
      </w:r>
      <w:r>
        <w:rPr>
          <w:rFonts w:ascii="Garamond" w:hAnsi="Garamond" w:cs="Arial"/>
          <w:i/>
          <w:sz w:val="20"/>
          <w:szCs w:val="20"/>
        </w:rPr>
        <w:t xml:space="preserve"> </w:t>
      </w:r>
      <w:r w:rsidRPr="006C2986">
        <w:rPr>
          <w:rFonts w:ascii="Garamond" w:hAnsi="Garamond" w:cs="Arial"/>
          <w:i/>
          <w:sz w:val="20"/>
          <w:szCs w:val="20"/>
        </w:rPr>
        <w:t>semejantes, deberán hacerlo constar en el momento en el que se produzca la</w:t>
      </w:r>
      <w:r>
        <w:rPr>
          <w:rFonts w:ascii="Garamond" w:hAnsi="Garamond" w:cs="Arial"/>
          <w:i/>
          <w:sz w:val="20"/>
          <w:szCs w:val="20"/>
        </w:rPr>
        <w:t xml:space="preserve"> </w:t>
      </w:r>
      <w:r w:rsidRPr="006C2986">
        <w:rPr>
          <w:rFonts w:ascii="Garamond" w:hAnsi="Garamond" w:cs="Arial"/>
          <w:i/>
          <w:sz w:val="20"/>
          <w:szCs w:val="20"/>
        </w:rPr>
        <w:t>concurrencia, en la forma que se determina en el artículo 4, utilizando el modelo</w:t>
      </w:r>
      <w:r>
        <w:rPr>
          <w:rFonts w:ascii="Garamond" w:hAnsi="Garamond" w:cs="Arial"/>
          <w:i/>
          <w:sz w:val="20"/>
          <w:szCs w:val="20"/>
        </w:rPr>
        <w:t xml:space="preserve"> </w:t>
      </w:r>
      <w:r w:rsidRPr="006C2986">
        <w:rPr>
          <w:rFonts w:ascii="Garamond" w:hAnsi="Garamond" w:cs="Arial"/>
          <w:i/>
          <w:sz w:val="20"/>
          <w:szCs w:val="20"/>
        </w:rPr>
        <w:t>disponible en la página web de la Agencia.</w:t>
      </w:r>
    </w:p>
    <w:p w14:paraId="5FE81E73" w14:textId="0A625140" w:rsidR="000A4E15" w:rsidRPr="009E55AD" w:rsidRDefault="000A4E15" w:rsidP="006C2986">
      <w:pPr>
        <w:autoSpaceDE w:val="0"/>
        <w:autoSpaceDN w:val="0"/>
        <w:adjustRightInd w:val="0"/>
        <w:jc w:val="both"/>
        <w:rPr>
          <w:rFonts w:ascii="Garamond" w:hAnsi="Garamond" w:cs="Arial"/>
          <w:sz w:val="20"/>
          <w:szCs w:val="20"/>
        </w:rPr>
      </w:pPr>
      <w:r w:rsidRPr="009E55AD">
        <w:rPr>
          <w:rFonts w:ascii="Garamond" w:hAnsi="Garamond" w:cs="Arial"/>
          <w:sz w:val="20"/>
          <w:szCs w:val="20"/>
        </w:rPr>
        <w:t xml:space="preserve">Es de aplicación a tales supuestos de financiación concurrente lo establecido en los artículos 33 y 34 del </w:t>
      </w:r>
      <w:r w:rsidRPr="009E55AD">
        <w:rPr>
          <w:rFonts w:ascii="Garamond" w:hAnsi="Garamond" w:cs="UniversLTStd-Obl"/>
          <w:iCs/>
          <w:sz w:val="20"/>
          <w:szCs w:val="20"/>
        </w:rPr>
        <w:t xml:space="preserve">Real Decreto 887/2006, de 21 de julio, por el que se aprueba el Reglamento de la Ley 38/2003, de 17 de noviembre, General </w:t>
      </w:r>
      <w:r w:rsidRPr="009E55AD">
        <w:rPr>
          <w:rFonts w:ascii="Garamond" w:hAnsi="Garamond" w:cs="Arial"/>
          <w:sz w:val="20"/>
          <w:szCs w:val="20"/>
        </w:rPr>
        <w:t>de Subvenciones:</w:t>
      </w:r>
    </w:p>
    <w:p w14:paraId="7D2D84AF" w14:textId="77777777" w:rsidR="0075152B" w:rsidRPr="009E55AD" w:rsidRDefault="00392870" w:rsidP="0075152B">
      <w:pPr>
        <w:pStyle w:val="Default"/>
        <w:jc w:val="both"/>
        <w:rPr>
          <w:rFonts w:ascii="Garamond" w:hAnsi="Garamond"/>
          <w:i/>
          <w:color w:val="auto"/>
          <w:sz w:val="20"/>
          <w:szCs w:val="20"/>
          <w:lang w:val="es-ES"/>
        </w:rPr>
      </w:pPr>
      <w:r w:rsidRPr="009E55AD">
        <w:rPr>
          <w:rFonts w:ascii="Garamond" w:hAnsi="Garamond"/>
          <w:i/>
          <w:color w:val="auto"/>
          <w:sz w:val="20"/>
          <w:szCs w:val="20"/>
          <w:lang w:val="es-ES"/>
        </w:rPr>
        <w:t>“</w:t>
      </w:r>
      <w:r w:rsidR="0075152B" w:rsidRPr="009E55AD">
        <w:rPr>
          <w:rFonts w:ascii="Garamond" w:hAnsi="Garamond"/>
          <w:i/>
          <w:color w:val="auto"/>
          <w:sz w:val="20"/>
          <w:szCs w:val="20"/>
          <w:lang w:val="es-ES"/>
        </w:rPr>
        <w:t>Artículo 33. Comunicaci</w:t>
      </w:r>
      <w:r w:rsidR="0075152B" w:rsidRPr="009E55AD">
        <w:rPr>
          <w:rFonts w:ascii="Garamond" w:hAnsi="Garamond" w:cs="Garamond"/>
          <w:i/>
          <w:color w:val="auto"/>
          <w:sz w:val="20"/>
          <w:szCs w:val="20"/>
          <w:lang w:val="es-ES"/>
        </w:rPr>
        <w:t>ó</w:t>
      </w:r>
      <w:r w:rsidR="0075152B" w:rsidRPr="009E55AD">
        <w:rPr>
          <w:rFonts w:ascii="Garamond" w:hAnsi="Garamond"/>
          <w:i/>
          <w:color w:val="auto"/>
          <w:sz w:val="20"/>
          <w:szCs w:val="20"/>
          <w:lang w:val="es-ES"/>
        </w:rPr>
        <w:t>n de subvenciones concurrentes.</w:t>
      </w:r>
    </w:p>
    <w:p w14:paraId="56481EF1" w14:textId="77777777" w:rsidR="0075152B" w:rsidRPr="009E55AD" w:rsidRDefault="0075152B" w:rsidP="0075152B">
      <w:pPr>
        <w:pStyle w:val="Default"/>
        <w:jc w:val="both"/>
        <w:rPr>
          <w:rFonts w:ascii="Garamond" w:hAnsi="Garamond"/>
          <w:i/>
          <w:color w:val="auto"/>
          <w:sz w:val="20"/>
          <w:szCs w:val="20"/>
          <w:lang w:val="es-ES"/>
        </w:rPr>
      </w:pPr>
      <w:r w:rsidRPr="009E55AD">
        <w:rPr>
          <w:rFonts w:ascii="Garamond" w:hAnsi="Garamond"/>
          <w:i/>
          <w:color w:val="auto"/>
          <w:sz w:val="20"/>
          <w:szCs w:val="20"/>
          <w:lang w:val="es-ES"/>
        </w:rPr>
        <w:t>1. Cuando se solicite una subvención para un proyecto o actividad y se hubiera concedido otra anterior incompatible para la misma finalidad, se hará constar esta circunstancia en la segunda solicitud.</w:t>
      </w:r>
    </w:p>
    <w:p w14:paraId="27D7D6A6" w14:textId="77777777" w:rsidR="0075152B" w:rsidRPr="009E55AD" w:rsidRDefault="0075152B" w:rsidP="0075152B">
      <w:pPr>
        <w:pStyle w:val="Default"/>
        <w:jc w:val="both"/>
        <w:rPr>
          <w:rFonts w:ascii="Garamond" w:hAnsi="Garamond"/>
          <w:i/>
          <w:color w:val="auto"/>
          <w:sz w:val="20"/>
          <w:szCs w:val="20"/>
          <w:lang w:val="es-ES"/>
        </w:rPr>
      </w:pPr>
      <w:r w:rsidRPr="009E55AD">
        <w:rPr>
          <w:rFonts w:ascii="Garamond" w:hAnsi="Garamond"/>
          <w:i/>
          <w:color w:val="auto"/>
          <w:sz w:val="20"/>
          <w:szCs w:val="20"/>
          <w:lang w:val="es-ES"/>
        </w:rPr>
        <w:t>En este supuesto la resolución de concesión deberá, en su caso, condicionar sus efectos a la presentación por parte del beneficiario de la renuncia a que se refiere el apartado siguiente en relación con las subvenciones previamente obtenidas, así como en su caso, al reintegro de los fondos públicos que hubiese percibido.</w:t>
      </w:r>
    </w:p>
    <w:p w14:paraId="1E5262A4" w14:textId="77777777" w:rsidR="0075152B" w:rsidRPr="009E55AD" w:rsidRDefault="0075152B" w:rsidP="0075152B">
      <w:pPr>
        <w:pStyle w:val="Default"/>
        <w:jc w:val="both"/>
        <w:rPr>
          <w:rFonts w:ascii="Garamond" w:hAnsi="Garamond"/>
          <w:i/>
          <w:color w:val="auto"/>
          <w:sz w:val="20"/>
          <w:szCs w:val="20"/>
          <w:lang w:val="es-ES"/>
        </w:rPr>
      </w:pPr>
      <w:r w:rsidRPr="009E55AD">
        <w:rPr>
          <w:rFonts w:ascii="Garamond" w:hAnsi="Garamond"/>
          <w:i/>
          <w:color w:val="auto"/>
          <w:sz w:val="20"/>
          <w:szCs w:val="20"/>
          <w:lang w:val="es-ES"/>
        </w:rPr>
        <w:t>2. Una vez obtenida, en su caso, la nueva subvención el beneficiario lo comunicará a la entidad que le hubiera otorgado la primera, la cual podrá modificar su acuerdo de concesión, en los términos establecidos en la normativa reguladora. El acuerdo de modificación podrá declarar la pérdida total o parcial del derecho a la subvención concedida, y el consiguiente reintegro, en su caso, en los términos establecidos en la normativa reguladora.</w:t>
      </w:r>
    </w:p>
    <w:p w14:paraId="599EFA3B" w14:textId="77777777" w:rsidR="0075152B" w:rsidRPr="009E55AD" w:rsidRDefault="0075152B" w:rsidP="0075152B">
      <w:pPr>
        <w:pStyle w:val="Default"/>
        <w:jc w:val="both"/>
        <w:rPr>
          <w:rFonts w:ascii="Garamond" w:hAnsi="Garamond"/>
          <w:i/>
          <w:color w:val="auto"/>
          <w:sz w:val="20"/>
          <w:szCs w:val="20"/>
          <w:lang w:val="es-ES"/>
        </w:rPr>
      </w:pPr>
      <w:r w:rsidRPr="009E55AD">
        <w:rPr>
          <w:rFonts w:ascii="Garamond" w:hAnsi="Garamond"/>
          <w:i/>
          <w:color w:val="auto"/>
          <w:sz w:val="20"/>
          <w:szCs w:val="20"/>
          <w:lang w:val="es-ES"/>
        </w:rPr>
        <w:t>3. Procederá exigir el reintegro de la subvención cuando la Administración tenga conocimiento de que un beneficiario ha percibido otra u otras subvenciones incompatibles con la otorgada sin haber efectuado la correspondiente renuncia.</w:t>
      </w:r>
    </w:p>
    <w:p w14:paraId="6B979220" w14:textId="77777777" w:rsidR="0075152B" w:rsidRPr="009E55AD" w:rsidRDefault="0075152B" w:rsidP="0075152B">
      <w:pPr>
        <w:pStyle w:val="Default"/>
        <w:jc w:val="both"/>
        <w:rPr>
          <w:rFonts w:ascii="Garamond" w:hAnsi="Garamond"/>
          <w:i/>
          <w:color w:val="auto"/>
          <w:sz w:val="20"/>
          <w:szCs w:val="20"/>
          <w:lang w:val="es-ES"/>
        </w:rPr>
      </w:pPr>
      <w:r w:rsidRPr="009E55AD">
        <w:rPr>
          <w:rFonts w:ascii="Garamond" w:hAnsi="Garamond"/>
          <w:i/>
          <w:color w:val="auto"/>
          <w:sz w:val="20"/>
          <w:szCs w:val="20"/>
          <w:lang w:val="es-ES"/>
        </w:rPr>
        <w:t xml:space="preserve"> Artículo 34.</w:t>
      </w:r>
      <w:r w:rsidRPr="009E55AD">
        <w:rPr>
          <w:rFonts w:ascii="Garamond" w:hAnsi="Garamond"/>
          <w:i/>
          <w:color w:val="auto"/>
          <w:sz w:val="20"/>
          <w:szCs w:val="20"/>
        </w:rPr>
        <w:t> </w:t>
      </w:r>
      <w:r w:rsidRPr="009E55AD">
        <w:rPr>
          <w:rFonts w:ascii="Garamond" w:hAnsi="Garamond"/>
          <w:i/>
          <w:color w:val="auto"/>
          <w:sz w:val="20"/>
          <w:szCs w:val="20"/>
          <w:lang w:val="es-ES"/>
        </w:rPr>
        <w:t>Exceso de financiación sobre el coste de la actividad.</w:t>
      </w:r>
    </w:p>
    <w:p w14:paraId="30CDD501" w14:textId="77777777" w:rsidR="0075152B" w:rsidRPr="009E55AD" w:rsidRDefault="0075152B" w:rsidP="0075152B">
      <w:pPr>
        <w:pStyle w:val="Default"/>
        <w:jc w:val="both"/>
        <w:rPr>
          <w:rFonts w:ascii="Garamond" w:hAnsi="Garamond"/>
          <w:i/>
          <w:color w:val="auto"/>
          <w:sz w:val="20"/>
          <w:szCs w:val="20"/>
          <w:lang w:val="es-ES"/>
        </w:rPr>
      </w:pPr>
      <w:r w:rsidRPr="009E55AD">
        <w:rPr>
          <w:rFonts w:ascii="Garamond" w:hAnsi="Garamond"/>
          <w:i/>
          <w:color w:val="auto"/>
          <w:sz w:val="20"/>
          <w:szCs w:val="20"/>
          <w:lang w:val="es-ES"/>
        </w:rPr>
        <w:t>Cuando se produzca exceso de las subvenciones percibidas de distintas Entidades públicas respecto del coste del proyecto o actividad, y aquéllas fueran compatibles entre sí, el beneficiario deberá reintegrar el exceso junto con los intereses de demora, uniendo las cartas de pago a la correspondiente justificación. El reintegro del exceso se hará a favor de las Entidades concedentes en proporción a las subvenciones concedidas por cada una de ellas.</w:t>
      </w:r>
    </w:p>
    <w:p w14:paraId="6371591C" w14:textId="77777777" w:rsidR="0075152B" w:rsidRPr="009E55AD" w:rsidRDefault="0075152B" w:rsidP="0075152B">
      <w:pPr>
        <w:pStyle w:val="Default"/>
        <w:jc w:val="both"/>
        <w:rPr>
          <w:rFonts w:ascii="Garamond" w:hAnsi="Garamond"/>
          <w:i/>
          <w:color w:val="auto"/>
          <w:sz w:val="20"/>
          <w:szCs w:val="20"/>
          <w:lang w:val="es-ES"/>
        </w:rPr>
      </w:pPr>
      <w:r w:rsidRPr="009E55AD">
        <w:rPr>
          <w:rFonts w:ascii="Garamond" w:hAnsi="Garamond"/>
          <w:i/>
          <w:color w:val="auto"/>
          <w:sz w:val="20"/>
          <w:szCs w:val="20"/>
          <w:lang w:val="es-ES"/>
        </w:rPr>
        <w:t>No obstante, cuando sea la Administración la que advierta el exceso de financiación, exigirá el reintegro por el importe total del exceso, hasta el límite de la subvención otorgada por ella</w:t>
      </w:r>
      <w:r w:rsidR="00392870" w:rsidRPr="009E55AD">
        <w:rPr>
          <w:rFonts w:ascii="Garamond" w:hAnsi="Garamond"/>
          <w:i/>
          <w:color w:val="auto"/>
          <w:sz w:val="20"/>
          <w:szCs w:val="20"/>
          <w:lang w:val="es-ES"/>
        </w:rPr>
        <w:t>”</w:t>
      </w:r>
      <w:r w:rsidRPr="009E55AD">
        <w:rPr>
          <w:rFonts w:ascii="Garamond" w:hAnsi="Garamond"/>
          <w:i/>
          <w:color w:val="auto"/>
          <w:sz w:val="20"/>
          <w:szCs w:val="20"/>
          <w:lang w:val="es-ES"/>
        </w:rPr>
        <w:t>.</w:t>
      </w:r>
    </w:p>
    <w:p w14:paraId="0E746788" w14:textId="77777777" w:rsidR="004A48E6" w:rsidRPr="00F265F1" w:rsidRDefault="004A48E6" w:rsidP="004A48E6">
      <w:pPr>
        <w:pStyle w:val="Default"/>
        <w:rPr>
          <w:rFonts w:ascii="Garamond" w:hAnsi="Garamond"/>
          <w:i/>
          <w:color w:val="auto"/>
          <w:sz w:val="22"/>
          <w:szCs w:val="22"/>
          <w:lang w:val="es-ES"/>
        </w:rPr>
      </w:pPr>
    </w:p>
    <w:sectPr w:rsidR="004A48E6" w:rsidRPr="00F265F1" w:rsidSect="00965074">
      <w:headerReference w:type="default" r:id="rId8"/>
      <w:footerReference w:type="default" r:id="rId9"/>
      <w:type w:val="continuous"/>
      <w:pgSz w:w="12240" w:h="15840"/>
      <w:pgMar w:top="655" w:right="1608" w:bottom="1276" w:left="1418" w:header="267" w:footer="64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E644" w14:textId="77777777" w:rsidR="00D0540A" w:rsidRDefault="00D0540A" w:rsidP="00353836">
      <w:r>
        <w:separator/>
      </w:r>
    </w:p>
  </w:endnote>
  <w:endnote w:type="continuationSeparator" w:id="0">
    <w:p w14:paraId="6ECF7266" w14:textId="77777777" w:rsidR="00D0540A" w:rsidRDefault="00D0540A" w:rsidP="0035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LTStd-Obl">
    <w:panose1 w:val="00000000000000000000"/>
    <w:charset w:val="00"/>
    <w:family w:val="swiss"/>
    <w:notTrueType/>
    <w:pitch w:val="default"/>
    <w:sig w:usb0="00000003" w:usb1="00000000" w:usb2="00000000" w:usb3="00000000" w:csb0="00000001" w:csb1="00000000"/>
  </w:font>
  <w:font w:name="Lato">
    <w:altName w:val="Times New Roma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1B26" w14:textId="29CC9BD0" w:rsidR="00353836" w:rsidRDefault="0042758F" w:rsidP="0042758F">
    <w:pPr>
      <w:pStyle w:val="Piedepgina"/>
      <w:jc w:val="right"/>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sidR="00F265F1">
      <w:rPr>
        <w:rFonts w:ascii="Arial" w:hAnsi="Arial" w:cs="Arial"/>
        <w:noProof/>
        <w:sz w:val="18"/>
        <w:szCs w:val="18"/>
      </w:rPr>
      <w:t>3</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F265F1">
      <w:rPr>
        <w:rFonts w:ascii="Arial" w:hAnsi="Arial" w:cs="Arial"/>
        <w:noProof/>
        <w:sz w:val="18"/>
        <w:szCs w:val="18"/>
      </w:rPr>
      <w:t>3</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AD85" w14:textId="77777777" w:rsidR="00D0540A" w:rsidRDefault="00D0540A" w:rsidP="00353836">
      <w:r>
        <w:separator/>
      </w:r>
    </w:p>
  </w:footnote>
  <w:footnote w:type="continuationSeparator" w:id="0">
    <w:p w14:paraId="358B5FE2" w14:textId="77777777" w:rsidR="00D0540A" w:rsidRDefault="00D0540A" w:rsidP="0035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9214"/>
    </w:tblGrid>
    <w:tr w:rsidR="008E5B74" w14:paraId="1F1BC203" w14:textId="77777777" w:rsidTr="004A48E6">
      <w:trPr>
        <w:trHeight w:val="1555"/>
      </w:trPr>
      <w:tc>
        <w:tcPr>
          <w:tcW w:w="9544" w:type="dxa"/>
          <w:tcBorders>
            <w:top w:val="nil"/>
            <w:left w:val="nil"/>
            <w:bottom w:val="nil"/>
            <w:right w:val="nil"/>
          </w:tcBorders>
        </w:tcPr>
        <w:p w14:paraId="6EF0989D" w14:textId="3F3B10B1" w:rsidR="008E5B74" w:rsidRDefault="00D36034">
          <w:pPr>
            <w:pStyle w:val="Encabezado"/>
            <w:rPr>
              <w:rFonts w:ascii="Arial" w:hAnsi="Arial" w:cs="Arial"/>
              <w:i/>
              <w:sz w:val="16"/>
              <w:szCs w:val="16"/>
            </w:rPr>
          </w:pPr>
          <w:r>
            <w:rPr>
              <w:rFonts w:ascii="Lato" w:hAnsi="Lato" w:cs="Arial"/>
              <w:noProof/>
              <w:color w:val="428BCA"/>
            </w:rPr>
            <w:drawing>
              <wp:anchor distT="0" distB="0" distL="114300" distR="114300" simplePos="0" relativeHeight="251658240" behindDoc="1" locked="0" layoutInCell="1" allowOverlap="1" wp14:anchorId="19427D23" wp14:editId="2E29EA44">
                <wp:simplePos x="0" y="0"/>
                <wp:positionH relativeFrom="column">
                  <wp:posOffset>-770890</wp:posOffset>
                </wp:positionH>
                <wp:positionV relativeFrom="paragraph">
                  <wp:posOffset>-20320</wp:posOffset>
                </wp:positionV>
                <wp:extent cx="2200236" cy="1021633"/>
                <wp:effectExtent l="0" t="0" r="0" b="0"/>
                <wp:wrapNone/>
                <wp:docPr id="1257834900" name="Imagen 1257834900" descr="LOGOTIPO leyenda color 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IPO leyenda color PN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00236" cy="1021633"/>
                        </a:xfrm>
                        <a:prstGeom prst="rect">
                          <a:avLst/>
                        </a:prstGeom>
                        <a:noFill/>
                        <a:ln>
                          <a:noFill/>
                        </a:ln>
                      </pic:spPr>
                    </pic:pic>
                  </a:graphicData>
                </a:graphic>
              </wp:anchor>
            </w:drawing>
          </w:r>
        </w:p>
      </w:tc>
    </w:tr>
  </w:tbl>
  <w:p w14:paraId="0E7E0ABA" w14:textId="77777777" w:rsidR="008E5B74" w:rsidRDefault="008E5B74" w:rsidP="009650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21C69"/>
    <w:multiLevelType w:val="hybridMultilevel"/>
    <w:tmpl w:val="C666B9BA"/>
    <w:lvl w:ilvl="0" w:tplc="317CCABA">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764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100"/>
    <w:rsid w:val="00020C54"/>
    <w:rsid w:val="0002261A"/>
    <w:rsid w:val="00024329"/>
    <w:rsid w:val="000312FE"/>
    <w:rsid w:val="00053398"/>
    <w:rsid w:val="00084C91"/>
    <w:rsid w:val="00087C4B"/>
    <w:rsid w:val="000A4E15"/>
    <w:rsid w:val="000B77E3"/>
    <w:rsid w:val="000C4249"/>
    <w:rsid w:val="000F14F5"/>
    <w:rsid w:val="000F22EB"/>
    <w:rsid w:val="00103527"/>
    <w:rsid w:val="0011034F"/>
    <w:rsid w:val="001515CD"/>
    <w:rsid w:val="001532C9"/>
    <w:rsid w:val="00156241"/>
    <w:rsid w:val="00174248"/>
    <w:rsid w:val="001C53E8"/>
    <w:rsid w:val="00236DD8"/>
    <w:rsid w:val="00256120"/>
    <w:rsid w:val="00261819"/>
    <w:rsid w:val="0026759D"/>
    <w:rsid w:val="002870F6"/>
    <w:rsid w:val="002B2288"/>
    <w:rsid w:val="002B4648"/>
    <w:rsid w:val="002F3876"/>
    <w:rsid w:val="0033190E"/>
    <w:rsid w:val="003506D7"/>
    <w:rsid w:val="00353836"/>
    <w:rsid w:val="00367777"/>
    <w:rsid w:val="00392870"/>
    <w:rsid w:val="003C0E29"/>
    <w:rsid w:val="0042758F"/>
    <w:rsid w:val="004312B8"/>
    <w:rsid w:val="0044571F"/>
    <w:rsid w:val="00447223"/>
    <w:rsid w:val="00491225"/>
    <w:rsid w:val="004A48E6"/>
    <w:rsid w:val="0050726C"/>
    <w:rsid w:val="00507E78"/>
    <w:rsid w:val="00557757"/>
    <w:rsid w:val="00575E78"/>
    <w:rsid w:val="005E7871"/>
    <w:rsid w:val="005F0ECE"/>
    <w:rsid w:val="00617DDA"/>
    <w:rsid w:val="00623AA7"/>
    <w:rsid w:val="00635B2D"/>
    <w:rsid w:val="00674673"/>
    <w:rsid w:val="00687B34"/>
    <w:rsid w:val="00695636"/>
    <w:rsid w:val="006C2986"/>
    <w:rsid w:val="006C44A5"/>
    <w:rsid w:val="006F0C2F"/>
    <w:rsid w:val="00726F33"/>
    <w:rsid w:val="0075152B"/>
    <w:rsid w:val="00774274"/>
    <w:rsid w:val="00783B70"/>
    <w:rsid w:val="00786100"/>
    <w:rsid w:val="007B05C3"/>
    <w:rsid w:val="00822A5A"/>
    <w:rsid w:val="00883588"/>
    <w:rsid w:val="00891C9A"/>
    <w:rsid w:val="008A2E12"/>
    <w:rsid w:val="008B34B1"/>
    <w:rsid w:val="008E5B74"/>
    <w:rsid w:val="008F2669"/>
    <w:rsid w:val="00925D60"/>
    <w:rsid w:val="00936108"/>
    <w:rsid w:val="00956718"/>
    <w:rsid w:val="00965074"/>
    <w:rsid w:val="00972B70"/>
    <w:rsid w:val="009922BB"/>
    <w:rsid w:val="00994823"/>
    <w:rsid w:val="009C2682"/>
    <w:rsid w:val="009C7D7A"/>
    <w:rsid w:val="009E55AD"/>
    <w:rsid w:val="009F672D"/>
    <w:rsid w:val="009F77BB"/>
    <w:rsid w:val="00A27291"/>
    <w:rsid w:val="00A732E2"/>
    <w:rsid w:val="00A7645F"/>
    <w:rsid w:val="00AA053F"/>
    <w:rsid w:val="00AB6F6C"/>
    <w:rsid w:val="00AC5DBE"/>
    <w:rsid w:val="00B22943"/>
    <w:rsid w:val="00B26FD1"/>
    <w:rsid w:val="00B3641D"/>
    <w:rsid w:val="00B54966"/>
    <w:rsid w:val="00B56916"/>
    <w:rsid w:val="00B659DC"/>
    <w:rsid w:val="00B912EB"/>
    <w:rsid w:val="00B9379A"/>
    <w:rsid w:val="00BE2189"/>
    <w:rsid w:val="00C34FD8"/>
    <w:rsid w:val="00C622F5"/>
    <w:rsid w:val="00C97B08"/>
    <w:rsid w:val="00CA5DB4"/>
    <w:rsid w:val="00CC28F4"/>
    <w:rsid w:val="00CC4CCD"/>
    <w:rsid w:val="00CD0FFD"/>
    <w:rsid w:val="00D0540A"/>
    <w:rsid w:val="00D06BA5"/>
    <w:rsid w:val="00D1445C"/>
    <w:rsid w:val="00D3115D"/>
    <w:rsid w:val="00D36034"/>
    <w:rsid w:val="00DC7EA7"/>
    <w:rsid w:val="00DD2B03"/>
    <w:rsid w:val="00DD6B4A"/>
    <w:rsid w:val="00DD7422"/>
    <w:rsid w:val="00E12B17"/>
    <w:rsid w:val="00E71A21"/>
    <w:rsid w:val="00E8181B"/>
    <w:rsid w:val="00EB7C0F"/>
    <w:rsid w:val="00EC55DA"/>
    <w:rsid w:val="00ED7B4A"/>
    <w:rsid w:val="00F2145D"/>
    <w:rsid w:val="00F265F1"/>
    <w:rsid w:val="00F2682C"/>
    <w:rsid w:val="00F82FDA"/>
    <w:rsid w:val="00F914B0"/>
    <w:rsid w:val="00FD5CEF"/>
    <w:rsid w:val="00FD690F"/>
    <w:rsid w:val="00FE7A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1780D"/>
  <w15:docId w15:val="{64A02803-7381-4E3E-947B-A540667E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ES" w:eastAsia="es-ES"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45D"/>
  </w:style>
  <w:style w:type="paragraph" w:styleId="Ttulo1">
    <w:name w:val="heading 1"/>
    <w:basedOn w:val="Normal"/>
    <w:next w:val="Normal"/>
    <w:link w:val="Ttulo1Car"/>
    <w:uiPriority w:val="9"/>
    <w:qFormat/>
    <w:rsid w:val="00F2145D"/>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tulo2">
    <w:name w:val="heading 2"/>
    <w:basedOn w:val="Normal"/>
    <w:next w:val="Normal"/>
    <w:link w:val="Ttulo2Car"/>
    <w:uiPriority w:val="9"/>
    <w:semiHidden/>
    <w:unhideWhenUsed/>
    <w:qFormat/>
    <w:rsid w:val="00F2145D"/>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tulo3">
    <w:name w:val="heading 3"/>
    <w:basedOn w:val="Normal"/>
    <w:next w:val="Normal"/>
    <w:link w:val="Ttulo3Car"/>
    <w:uiPriority w:val="9"/>
    <w:semiHidden/>
    <w:unhideWhenUsed/>
    <w:qFormat/>
    <w:rsid w:val="00F2145D"/>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tulo4">
    <w:name w:val="heading 4"/>
    <w:basedOn w:val="Normal"/>
    <w:next w:val="Normal"/>
    <w:link w:val="Ttulo4Car"/>
    <w:uiPriority w:val="9"/>
    <w:semiHidden/>
    <w:unhideWhenUsed/>
    <w:qFormat/>
    <w:rsid w:val="00F2145D"/>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tulo5">
    <w:name w:val="heading 5"/>
    <w:basedOn w:val="Normal"/>
    <w:next w:val="Normal"/>
    <w:link w:val="Ttulo5Car"/>
    <w:uiPriority w:val="9"/>
    <w:semiHidden/>
    <w:unhideWhenUsed/>
    <w:qFormat/>
    <w:rsid w:val="00F2145D"/>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tulo6">
    <w:name w:val="heading 6"/>
    <w:basedOn w:val="Normal"/>
    <w:next w:val="Normal"/>
    <w:link w:val="Ttulo6Car"/>
    <w:uiPriority w:val="9"/>
    <w:semiHidden/>
    <w:unhideWhenUsed/>
    <w:qFormat/>
    <w:rsid w:val="00F2145D"/>
    <w:pPr>
      <w:keepNext/>
      <w:keepLines/>
      <w:spacing w:before="40" w:after="0"/>
      <w:outlineLvl w:val="5"/>
    </w:pPr>
    <w:rPr>
      <w:rFonts w:asciiTheme="majorHAnsi" w:eastAsiaTheme="majorEastAsia" w:hAnsiTheme="majorHAnsi" w:cstheme="majorBidi"/>
      <w:color w:val="F79646" w:themeColor="accent6"/>
    </w:rPr>
  </w:style>
  <w:style w:type="paragraph" w:styleId="Ttulo7">
    <w:name w:val="heading 7"/>
    <w:basedOn w:val="Normal"/>
    <w:next w:val="Normal"/>
    <w:link w:val="Ttulo7Car"/>
    <w:uiPriority w:val="9"/>
    <w:semiHidden/>
    <w:unhideWhenUsed/>
    <w:qFormat/>
    <w:rsid w:val="00F2145D"/>
    <w:pPr>
      <w:keepNext/>
      <w:keepLines/>
      <w:spacing w:before="40" w:after="0"/>
      <w:outlineLvl w:val="6"/>
    </w:pPr>
    <w:rPr>
      <w:rFonts w:asciiTheme="majorHAnsi" w:eastAsiaTheme="majorEastAsia" w:hAnsiTheme="majorHAnsi" w:cstheme="majorBidi"/>
      <w:b/>
      <w:bCs/>
      <w:color w:val="F79646" w:themeColor="accent6"/>
    </w:rPr>
  </w:style>
  <w:style w:type="paragraph" w:styleId="Ttulo8">
    <w:name w:val="heading 8"/>
    <w:basedOn w:val="Normal"/>
    <w:next w:val="Normal"/>
    <w:link w:val="Ttulo8Car"/>
    <w:uiPriority w:val="9"/>
    <w:semiHidden/>
    <w:unhideWhenUsed/>
    <w:qFormat/>
    <w:rsid w:val="00F2145D"/>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tulo9">
    <w:name w:val="heading 9"/>
    <w:basedOn w:val="Normal"/>
    <w:next w:val="Normal"/>
    <w:link w:val="Ttulo9Car"/>
    <w:uiPriority w:val="9"/>
    <w:semiHidden/>
    <w:unhideWhenUsed/>
    <w:qFormat/>
    <w:rsid w:val="00F2145D"/>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Default1">
    <w:name w:val="Default1"/>
    <w:basedOn w:val="Default"/>
    <w:next w:val="Default"/>
    <w:rPr>
      <w:rFonts w:cs="Times New Roman"/>
      <w:color w:val="auto"/>
      <w:sz w:val="20"/>
    </w:rPr>
  </w:style>
  <w:style w:type="paragraph" w:customStyle="1" w:styleId="CM1">
    <w:name w:val="CM1"/>
    <w:basedOn w:val="Default"/>
    <w:next w:val="Default"/>
    <w:rPr>
      <w:rFonts w:cs="Times New Roman"/>
      <w:color w:val="auto"/>
      <w:sz w:val="20"/>
    </w:rPr>
  </w:style>
  <w:style w:type="paragraph" w:customStyle="1" w:styleId="CM2">
    <w:name w:val="CM2"/>
    <w:basedOn w:val="Default"/>
    <w:next w:val="Default"/>
    <w:pPr>
      <w:spacing w:after="260"/>
    </w:pPr>
    <w:rPr>
      <w:rFonts w:cs="Times New Roman"/>
      <w:color w:val="auto"/>
      <w:sz w:val="20"/>
    </w:rPr>
  </w:style>
  <w:style w:type="paragraph" w:styleId="Encabezado">
    <w:name w:val="header"/>
    <w:basedOn w:val="Normal"/>
    <w:link w:val="EncabezadoCar"/>
    <w:rsid w:val="00353836"/>
    <w:pPr>
      <w:tabs>
        <w:tab w:val="center" w:pos="4252"/>
        <w:tab w:val="right" w:pos="8504"/>
      </w:tabs>
    </w:pPr>
  </w:style>
  <w:style w:type="character" w:customStyle="1" w:styleId="EncabezadoCar">
    <w:name w:val="Encabezado Car"/>
    <w:link w:val="Encabezado"/>
    <w:rsid w:val="00353836"/>
    <w:rPr>
      <w:sz w:val="24"/>
      <w:szCs w:val="24"/>
    </w:rPr>
  </w:style>
  <w:style w:type="paragraph" w:styleId="Piedepgina">
    <w:name w:val="footer"/>
    <w:basedOn w:val="Normal"/>
    <w:link w:val="PiedepginaCar"/>
    <w:rsid w:val="00353836"/>
    <w:pPr>
      <w:tabs>
        <w:tab w:val="center" w:pos="4252"/>
        <w:tab w:val="right" w:pos="8504"/>
      </w:tabs>
    </w:pPr>
  </w:style>
  <w:style w:type="character" w:customStyle="1" w:styleId="PiedepginaCar">
    <w:name w:val="Pie de página Car"/>
    <w:link w:val="Piedepgina"/>
    <w:rsid w:val="00353836"/>
    <w:rPr>
      <w:sz w:val="24"/>
      <w:szCs w:val="24"/>
    </w:rPr>
  </w:style>
  <w:style w:type="table" w:styleId="Tablaconcuadrcula">
    <w:name w:val="Table Grid"/>
    <w:basedOn w:val="Tablanormal"/>
    <w:rsid w:val="008E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DD2B03"/>
    <w:rPr>
      <w:rFonts w:ascii="Segoe UI" w:hAnsi="Segoe UI" w:cs="Segoe UI"/>
      <w:sz w:val="18"/>
      <w:szCs w:val="18"/>
    </w:rPr>
  </w:style>
  <w:style w:type="character" w:customStyle="1" w:styleId="TextodegloboCar">
    <w:name w:val="Texto de globo Car"/>
    <w:basedOn w:val="Fuentedeprrafopredeter"/>
    <w:link w:val="Textodeglobo"/>
    <w:semiHidden/>
    <w:rsid w:val="00DD2B03"/>
    <w:rPr>
      <w:rFonts w:ascii="Segoe UI" w:hAnsi="Segoe UI" w:cs="Segoe UI"/>
      <w:sz w:val="18"/>
      <w:szCs w:val="18"/>
    </w:rPr>
  </w:style>
  <w:style w:type="character" w:styleId="Refdecomentario">
    <w:name w:val="annotation reference"/>
    <w:basedOn w:val="Fuentedeprrafopredeter"/>
    <w:semiHidden/>
    <w:unhideWhenUsed/>
    <w:rsid w:val="00DD2B03"/>
    <w:rPr>
      <w:sz w:val="16"/>
      <w:szCs w:val="16"/>
    </w:rPr>
  </w:style>
  <w:style w:type="paragraph" w:styleId="Textocomentario">
    <w:name w:val="annotation text"/>
    <w:basedOn w:val="Normal"/>
    <w:link w:val="TextocomentarioCar"/>
    <w:semiHidden/>
    <w:unhideWhenUsed/>
    <w:rsid w:val="00DD2B03"/>
    <w:rPr>
      <w:sz w:val="20"/>
      <w:szCs w:val="20"/>
    </w:rPr>
  </w:style>
  <w:style w:type="character" w:customStyle="1" w:styleId="TextocomentarioCar">
    <w:name w:val="Texto comentario Car"/>
    <w:basedOn w:val="Fuentedeprrafopredeter"/>
    <w:link w:val="Textocomentario"/>
    <w:semiHidden/>
    <w:rsid w:val="00DD2B03"/>
  </w:style>
  <w:style w:type="paragraph" w:styleId="Asuntodelcomentario">
    <w:name w:val="annotation subject"/>
    <w:basedOn w:val="Textocomentario"/>
    <w:next w:val="Textocomentario"/>
    <w:link w:val="AsuntodelcomentarioCar"/>
    <w:semiHidden/>
    <w:unhideWhenUsed/>
    <w:rsid w:val="00DD2B03"/>
    <w:rPr>
      <w:b/>
      <w:bCs/>
    </w:rPr>
  </w:style>
  <w:style w:type="character" w:customStyle="1" w:styleId="AsuntodelcomentarioCar">
    <w:name w:val="Asunto del comentario Car"/>
    <w:basedOn w:val="TextocomentarioCar"/>
    <w:link w:val="Asuntodelcomentario"/>
    <w:semiHidden/>
    <w:rsid w:val="00DD2B03"/>
    <w:rPr>
      <w:b/>
      <w:bCs/>
    </w:rPr>
  </w:style>
  <w:style w:type="character" w:styleId="Textodelmarcadordeposicin">
    <w:name w:val="Placeholder Text"/>
    <w:basedOn w:val="Fuentedeprrafopredeter"/>
    <w:uiPriority w:val="99"/>
    <w:semiHidden/>
    <w:rsid w:val="00A732E2"/>
    <w:rPr>
      <w:color w:val="808080"/>
    </w:rPr>
  </w:style>
  <w:style w:type="character" w:customStyle="1" w:styleId="Ttulo1Car">
    <w:name w:val="Título 1 Car"/>
    <w:basedOn w:val="Fuentedeprrafopredeter"/>
    <w:link w:val="Ttulo1"/>
    <w:uiPriority w:val="9"/>
    <w:rsid w:val="00F2145D"/>
    <w:rPr>
      <w:rFonts w:asciiTheme="majorHAnsi" w:eastAsiaTheme="majorEastAsia" w:hAnsiTheme="majorHAnsi" w:cstheme="majorBidi"/>
      <w:color w:val="E36C0A" w:themeColor="accent6" w:themeShade="BF"/>
      <w:sz w:val="40"/>
      <w:szCs w:val="40"/>
    </w:rPr>
  </w:style>
  <w:style w:type="character" w:customStyle="1" w:styleId="Ttulo2Car">
    <w:name w:val="Título 2 Car"/>
    <w:basedOn w:val="Fuentedeprrafopredeter"/>
    <w:link w:val="Ttulo2"/>
    <w:uiPriority w:val="9"/>
    <w:semiHidden/>
    <w:rsid w:val="00F2145D"/>
    <w:rPr>
      <w:rFonts w:asciiTheme="majorHAnsi" w:eastAsiaTheme="majorEastAsia" w:hAnsiTheme="majorHAnsi" w:cstheme="majorBidi"/>
      <w:color w:val="E36C0A" w:themeColor="accent6" w:themeShade="BF"/>
      <w:sz w:val="28"/>
      <w:szCs w:val="28"/>
    </w:rPr>
  </w:style>
  <w:style w:type="character" w:customStyle="1" w:styleId="Ttulo3Car">
    <w:name w:val="Título 3 Car"/>
    <w:basedOn w:val="Fuentedeprrafopredeter"/>
    <w:link w:val="Ttulo3"/>
    <w:uiPriority w:val="9"/>
    <w:semiHidden/>
    <w:rsid w:val="00F2145D"/>
    <w:rPr>
      <w:rFonts w:asciiTheme="majorHAnsi" w:eastAsiaTheme="majorEastAsia" w:hAnsiTheme="majorHAnsi" w:cstheme="majorBidi"/>
      <w:color w:val="E36C0A" w:themeColor="accent6" w:themeShade="BF"/>
      <w:sz w:val="24"/>
      <w:szCs w:val="24"/>
    </w:rPr>
  </w:style>
  <w:style w:type="character" w:customStyle="1" w:styleId="Ttulo4Car">
    <w:name w:val="Título 4 Car"/>
    <w:basedOn w:val="Fuentedeprrafopredeter"/>
    <w:link w:val="Ttulo4"/>
    <w:uiPriority w:val="9"/>
    <w:semiHidden/>
    <w:rsid w:val="00F2145D"/>
    <w:rPr>
      <w:rFonts w:asciiTheme="majorHAnsi" w:eastAsiaTheme="majorEastAsia" w:hAnsiTheme="majorHAnsi" w:cstheme="majorBidi"/>
      <w:color w:val="F79646" w:themeColor="accent6"/>
      <w:sz w:val="22"/>
      <w:szCs w:val="22"/>
    </w:rPr>
  </w:style>
  <w:style w:type="character" w:customStyle="1" w:styleId="Ttulo5Car">
    <w:name w:val="Título 5 Car"/>
    <w:basedOn w:val="Fuentedeprrafopredeter"/>
    <w:link w:val="Ttulo5"/>
    <w:uiPriority w:val="9"/>
    <w:semiHidden/>
    <w:rsid w:val="00F2145D"/>
    <w:rPr>
      <w:rFonts w:asciiTheme="majorHAnsi" w:eastAsiaTheme="majorEastAsia" w:hAnsiTheme="majorHAnsi" w:cstheme="majorBidi"/>
      <w:i/>
      <w:iCs/>
      <w:color w:val="F79646" w:themeColor="accent6"/>
      <w:sz w:val="22"/>
      <w:szCs w:val="22"/>
    </w:rPr>
  </w:style>
  <w:style w:type="character" w:customStyle="1" w:styleId="Ttulo6Car">
    <w:name w:val="Título 6 Car"/>
    <w:basedOn w:val="Fuentedeprrafopredeter"/>
    <w:link w:val="Ttulo6"/>
    <w:uiPriority w:val="9"/>
    <w:semiHidden/>
    <w:rsid w:val="00F2145D"/>
    <w:rPr>
      <w:rFonts w:asciiTheme="majorHAnsi" w:eastAsiaTheme="majorEastAsia" w:hAnsiTheme="majorHAnsi" w:cstheme="majorBidi"/>
      <w:color w:val="F79646" w:themeColor="accent6"/>
    </w:rPr>
  </w:style>
  <w:style w:type="character" w:customStyle="1" w:styleId="Ttulo7Car">
    <w:name w:val="Título 7 Car"/>
    <w:basedOn w:val="Fuentedeprrafopredeter"/>
    <w:link w:val="Ttulo7"/>
    <w:uiPriority w:val="9"/>
    <w:semiHidden/>
    <w:rsid w:val="00F2145D"/>
    <w:rPr>
      <w:rFonts w:asciiTheme="majorHAnsi" w:eastAsiaTheme="majorEastAsia" w:hAnsiTheme="majorHAnsi" w:cstheme="majorBidi"/>
      <w:b/>
      <w:bCs/>
      <w:color w:val="F79646" w:themeColor="accent6"/>
    </w:rPr>
  </w:style>
  <w:style w:type="character" w:customStyle="1" w:styleId="Ttulo8Car">
    <w:name w:val="Título 8 Car"/>
    <w:basedOn w:val="Fuentedeprrafopredeter"/>
    <w:link w:val="Ttulo8"/>
    <w:uiPriority w:val="9"/>
    <w:semiHidden/>
    <w:rsid w:val="00F2145D"/>
    <w:rPr>
      <w:rFonts w:asciiTheme="majorHAnsi" w:eastAsiaTheme="majorEastAsia" w:hAnsiTheme="majorHAnsi" w:cstheme="majorBidi"/>
      <w:b/>
      <w:bCs/>
      <w:i/>
      <w:iCs/>
      <w:color w:val="F79646" w:themeColor="accent6"/>
      <w:sz w:val="20"/>
      <w:szCs w:val="20"/>
    </w:rPr>
  </w:style>
  <w:style w:type="character" w:customStyle="1" w:styleId="Ttulo9Car">
    <w:name w:val="Título 9 Car"/>
    <w:basedOn w:val="Fuentedeprrafopredeter"/>
    <w:link w:val="Ttulo9"/>
    <w:uiPriority w:val="9"/>
    <w:semiHidden/>
    <w:rsid w:val="00F2145D"/>
    <w:rPr>
      <w:rFonts w:asciiTheme="majorHAnsi" w:eastAsiaTheme="majorEastAsia" w:hAnsiTheme="majorHAnsi" w:cstheme="majorBidi"/>
      <w:i/>
      <w:iCs/>
      <w:color w:val="F79646" w:themeColor="accent6"/>
      <w:sz w:val="20"/>
      <w:szCs w:val="20"/>
    </w:rPr>
  </w:style>
  <w:style w:type="paragraph" w:styleId="Descripcin">
    <w:name w:val="caption"/>
    <w:basedOn w:val="Normal"/>
    <w:next w:val="Normal"/>
    <w:uiPriority w:val="35"/>
    <w:semiHidden/>
    <w:unhideWhenUsed/>
    <w:qFormat/>
    <w:rsid w:val="00F2145D"/>
    <w:pPr>
      <w:spacing w:line="240" w:lineRule="auto"/>
    </w:pPr>
    <w:rPr>
      <w:b/>
      <w:bCs/>
      <w:smallCaps/>
      <w:color w:val="595959" w:themeColor="text1" w:themeTint="A6"/>
    </w:rPr>
  </w:style>
  <w:style w:type="paragraph" w:styleId="Ttulo">
    <w:name w:val="Title"/>
    <w:basedOn w:val="Normal"/>
    <w:next w:val="Normal"/>
    <w:link w:val="TtuloCar"/>
    <w:uiPriority w:val="10"/>
    <w:qFormat/>
    <w:rsid w:val="00F2145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F2145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F2145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F2145D"/>
    <w:rPr>
      <w:rFonts w:asciiTheme="majorHAnsi" w:eastAsiaTheme="majorEastAsia" w:hAnsiTheme="majorHAnsi" w:cstheme="majorBidi"/>
      <w:sz w:val="30"/>
      <w:szCs w:val="30"/>
    </w:rPr>
  </w:style>
  <w:style w:type="character" w:styleId="Textoennegrita">
    <w:name w:val="Strong"/>
    <w:basedOn w:val="Fuentedeprrafopredeter"/>
    <w:uiPriority w:val="22"/>
    <w:qFormat/>
    <w:rsid w:val="00F2145D"/>
    <w:rPr>
      <w:b/>
      <w:bCs/>
    </w:rPr>
  </w:style>
  <w:style w:type="character" w:styleId="nfasis">
    <w:name w:val="Emphasis"/>
    <w:basedOn w:val="Fuentedeprrafopredeter"/>
    <w:uiPriority w:val="20"/>
    <w:qFormat/>
    <w:rsid w:val="00F2145D"/>
    <w:rPr>
      <w:i/>
      <w:iCs/>
      <w:color w:val="F79646" w:themeColor="accent6"/>
    </w:rPr>
  </w:style>
  <w:style w:type="paragraph" w:styleId="Sinespaciado">
    <w:name w:val="No Spacing"/>
    <w:uiPriority w:val="1"/>
    <w:qFormat/>
    <w:rsid w:val="00F2145D"/>
    <w:pPr>
      <w:spacing w:after="0" w:line="240" w:lineRule="auto"/>
    </w:pPr>
  </w:style>
  <w:style w:type="paragraph" w:styleId="Cita">
    <w:name w:val="Quote"/>
    <w:basedOn w:val="Normal"/>
    <w:next w:val="Normal"/>
    <w:link w:val="CitaCar"/>
    <w:uiPriority w:val="29"/>
    <w:qFormat/>
    <w:rsid w:val="00F2145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F2145D"/>
    <w:rPr>
      <w:i/>
      <w:iCs/>
      <w:color w:val="262626" w:themeColor="text1" w:themeTint="D9"/>
    </w:rPr>
  </w:style>
  <w:style w:type="paragraph" w:styleId="Citadestacada">
    <w:name w:val="Intense Quote"/>
    <w:basedOn w:val="Normal"/>
    <w:next w:val="Normal"/>
    <w:link w:val="CitadestacadaCar"/>
    <w:uiPriority w:val="30"/>
    <w:qFormat/>
    <w:rsid w:val="00F2145D"/>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destacadaCar">
    <w:name w:val="Cita destacada Car"/>
    <w:basedOn w:val="Fuentedeprrafopredeter"/>
    <w:link w:val="Citadestacada"/>
    <w:uiPriority w:val="30"/>
    <w:rsid w:val="00F2145D"/>
    <w:rPr>
      <w:rFonts w:asciiTheme="majorHAnsi" w:eastAsiaTheme="majorEastAsia" w:hAnsiTheme="majorHAnsi" w:cstheme="majorBidi"/>
      <w:i/>
      <w:iCs/>
      <w:color w:val="F79646" w:themeColor="accent6"/>
      <w:sz w:val="32"/>
      <w:szCs w:val="32"/>
    </w:rPr>
  </w:style>
  <w:style w:type="character" w:styleId="nfasissutil">
    <w:name w:val="Subtle Emphasis"/>
    <w:basedOn w:val="Fuentedeprrafopredeter"/>
    <w:uiPriority w:val="19"/>
    <w:qFormat/>
    <w:rsid w:val="00F2145D"/>
    <w:rPr>
      <w:i/>
      <w:iCs/>
    </w:rPr>
  </w:style>
  <w:style w:type="character" w:styleId="nfasisintenso">
    <w:name w:val="Intense Emphasis"/>
    <w:basedOn w:val="Fuentedeprrafopredeter"/>
    <w:uiPriority w:val="21"/>
    <w:qFormat/>
    <w:rsid w:val="00F2145D"/>
    <w:rPr>
      <w:b/>
      <w:bCs/>
      <w:i/>
      <w:iCs/>
    </w:rPr>
  </w:style>
  <w:style w:type="character" w:styleId="Referenciasutil">
    <w:name w:val="Subtle Reference"/>
    <w:basedOn w:val="Fuentedeprrafopredeter"/>
    <w:uiPriority w:val="31"/>
    <w:qFormat/>
    <w:rsid w:val="00F2145D"/>
    <w:rPr>
      <w:smallCaps/>
      <w:color w:val="595959" w:themeColor="text1" w:themeTint="A6"/>
    </w:rPr>
  </w:style>
  <w:style w:type="character" w:styleId="Referenciaintensa">
    <w:name w:val="Intense Reference"/>
    <w:basedOn w:val="Fuentedeprrafopredeter"/>
    <w:uiPriority w:val="32"/>
    <w:qFormat/>
    <w:rsid w:val="00F2145D"/>
    <w:rPr>
      <w:b/>
      <w:bCs/>
      <w:smallCaps/>
      <w:color w:val="F79646" w:themeColor="accent6"/>
    </w:rPr>
  </w:style>
  <w:style w:type="character" w:styleId="Ttulodellibro">
    <w:name w:val="Book Title"/>
    <w:basedOn w:val="Fuentedeprrafopredeter"/>
    <w:uiPriority w:val="33"/>
    <w:qFormat/>
    <w:rsid w:val="00F2145D"/>
    <w:rPr>
      <w:b/>
      <w:bCs/>
      <w:caps w:val="0"/>
      <w:smallCaps/>
      <w:spacing w:val="7"/>
      <w:sz w:val="21"/>
      <w:szCs w:val="21"/>
    </w:rPr>
  </w:style>
  <w:style w:type="paragraph" w:styleId="TtuloTDC">
    <w:name w:val="TOC Heading"/>
    <w:basedOn w:val="Ttulo1"/>
    <w:next w:val="Normal"/>
    <w:uiPriority w:val="39"/>
    <w:semiHidden/>
    <w:unhideWhenUsed/>
    <w:qFormat/>
    <w:rsid w:val="00F2145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upm.es/sfs/Rectorado/Gabinete%20del%20Rector/Logos/UPM/Logotipo%20con%20Leyenda/LOGOTIPO%20leyenda%20color%20PNG.p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ral"/>
          <w:gallery w:val="placeholder"/>
        </w:category>
        <w:types>
          <w:type w:val="bbPlcHdr"/>
        </w:types>
        <w:behaviors>
          <w:behavior w:val="content"/>
        </w:behaviors>
        <w:guid w:val="{3B615E82-DB72-40D6-B16E-289D942CA225}"/>
      </w:docPartPr>
      <w:docPartBody>
        <w:p w:rsidR="004A6144" w:rsidRDefault="003E20D4" w:rsidP="003E20D4">
          <w:pPr>
            <w:pStyle w:val="DefaultPlaceholder10818685751"/>
          </w:pPr>
          <w:r w:rsidRPr="00936108">
            <w:rPr>
              <w:rStyle w:val="Textodelmarcadordeposicin"/>
              <w:rFonts w:ascii="Garamond" w:hAnsi="Garamond"/>
              <w:b/>
              <w:color w:val="C00000"/>
              <w:sz w:val="22"/>
              <w:szCs w:val="22"/>
              <w:lang w:val="es-ES"/>
            </w:rPr>
            <w:t>SELECCIONE</w:t>
          </w:r>
          <w:r w:rsidRPr="002B2288">
            <w:rPr>
              <w:rStyle w:val="Textodelmarcadordeposicin"/>
              <w:rFonts w:ascii="Garamond" w:hAnsi="Garamond"/>
              <w:sz w:val="22"/>
              <w:szCs w:val="22"/>
              <w:lang w:val="es-ES"/>
            </w:rPr>
            <w:t xml:space="preserve"> SÍ o NO.</w:t>
          </w:r>
        </w:p>
      </w:docPartBody>
    </w:docPart>
    <w:docPart>
      <w:docPartPr>
        <w:name w:val="4FE2984D101F4F818E8C7C600B962FD4"/>
        <w:category>
          <w:name w:val="General"/>
          <w:gallery w:val="placeholder"/>
        </w:category>
        <w:types>
          <w:type w:val="bbPlcHdr"/>
        </w:types>
        <w:behaviors>
          <w:behavior w:val="content"/>
        </w:behaviors>
        <w:guid w:val="{F4777383-5754-4FE9-8244-122A98F95A8C}"/>
      </w:docPartPr>
      <w:docPartBody>
        <w:p w:rsidR="00215E3F" w:rsidRDefault="003E20D4" w:rsidP="003E20D4">
          <w:pPr>
            <w:pStyle w:val="4FE2984D101F4F818E8C7C600B962FD41"/>
          </w:pPr>
          <w:r w:rsidRPr="00EB7C0F">
            <w:rPr>
              <w:rStyle w:val="Textodelmarcadordeposicin"/>
              <w:lang w:val="es-ES"/>
            </w:rPr>
            <w:t>Nombre Apellido Apellido</w:t>
          </w:r>
        </w:p>
      </w:docPartBody>
    </w:docPart>
    <w:docPart>
      <w:docPartPr>
        <w:name w:val="06CECB17A90A428EB3BE918BA584F12A"/>
        <w:category>
          <w:name w:val="General"/>
          <w:gallery w:val="placeholder"/>
        </w:category>
        <w:types>
          <w:type w:val="bbPlcHdr"/>
        </w:types>
        <w:behaviors>
          <w:behavior w:val="content"/>
        </w:behaviors>
        <w:guid w:val="{B86494FE-A95F-4EE6-9AB8-197E93280E42}"/>
      </w:docPartPr>
      <w:docPartBody>
        <w:p w:rsidR="00215E3F" w:rsidRDefault="003E20D4" w:rsidP="003E20D4">
          <w:pPr>
            <w:pStyle w:val="06CECB17A90A428EB3BE918BA584F12A1"/>
          </w:pPr>
          <w:r w:rsidRPr="00EB7C0F">
            <w:rPr>
              <w:rStyle w:val="Textodelmarcadordeposicin"/>
              <w:lang w:val="es-ES"/>
            </w:rPr>
            <w:t>NNNNNNNN</w:t>
          </w:r>
        </w:p>
      </w:docPartBody>
    </w:docPart>
    <w:docPart>
      <w:docPartPr>
        <w:name w:val="EEFA7C1474254A1C8B3B655282E639C9"/>
        <w:category>
          <w:name w:val="General"/>
          <w:gallery w:val="placeholder"/>
        </w:category>
        <w:types>
          <w:type w:val="bbPlcHdr"/>
        </w:types>
        <w:behaviors>
          <w:behavior w:val="content"/>
        </w:behaviors>
        <w:guid w:val="{B8419243-6516-4779-B3D7-5522B97AF5BB}"/>
      </w:docPartPr>
      <w:docPartBody>
        <w:p w:rsidR="00E67A09" w:rsidRDefault="003E20D4" w:rsidP="003E20D4">
          <w:pPr>
            <w:pStyle w:val="EEFA7C1474254A1C8B3B655282E639C91"/>
          </w:pPr>
          <w:r w:rsidRPr="00EB7C0F">
            <w:rPr>
              <w:rStyle w:val="Textodelmarcadordeposicin"/>
              <w:lang w:val="es-ES"/>
            </w:rPr>
            <w:t>Título del Proyecto</w:t>
          </w:r>
        </w:p>
      </w:docPartBody>
    </w:docPart>
    <w:docPart>
      <w:docPartPr>
        <w:name w:val="FB12CF5310F2491AB2BCEEC5CFD5E61C"/>
        <w:category>
          <w:name w:val="General"/>
          <w:gallery w:val="placeholder"/>
        </w:category>
        <w:types>
          <w:type w:val="bbPlcHdr"/>
        </w:types>
        <w:behaviors>
          <w:behavior w:val="content"/>
        </w:behaviors>
        <w:guid w:val="{79E6B83C-F07E-42FE-A971-691687FED1FF}"/>
      </w:docPartPr>
      <w:docPartBody>
        <w:p w:rsidR="00E67A09" w:rsidRDefault="003E20D4" w:rsidP="003E20D4">
          <w:pPr>
            <w:pStyle w:val="FB12CF5310F2491AB2BCEEC5CFD5E61C1"/>
          </w:pPr>
          <w:r w:rsidRPr="00EB7C0F">
            <w:rPr>
              <w:rStyle w:val="Textodelmarcadordeposicin"/>
              <w:rFonts w:ascii="Garamond" w:hAnsi="Garamond"/>
              <w:sz w:val="22"/>
              <w:szCs w:val="22"/>
              <w:lang w:val="es-ES"/>
            </w:rPr>
            <w:t>Indicar Localidad</w:t>
          </w:r>
        </w:p>
      </w:docPartBody>
    </w:docPart>
    <w:docPart>
      <w:docPartPr>
        <w:name w:val="C70C3970270245FB9C89C502EE97A174"/>
        <w:category>
          <w:name w:val="General"/>
          <w:gallery w:val="placeholder"/>
        </w:category>
        <w:types>
          <w:type w:val="bbPlcHdr"/>
        </w:types>
        <w:behaviors>
          <w:behavior w:val="content"/>
        </w:behaviors>
        <w:guid w:val="{18692372-AA95-4C7B-81EF-FEFD936D4917}"/>
      </w:docPartPr>
      <w:docPartBody>
        <w:p w:rsidR="003E20D4" w:rsidRDefault="003E20D4" w:rsidP="003E20D4">
          <w:pPr>
            <w:pStyle w:val="C70C3970270245FB9C89C502EE97A174"/>
          </w:pPr>
          <w:r w:rsidRPr="00EB7C0F">
            <w:rPr>
              <w:rStyle w:val="Textodelmarcadordeposicin"/>
            </w:rPr>
            <w:t>Nombre Apellido Apellido</w:t>
          </w:r>
        </w:p>
      </w:docPartBody>
    </w:docPart>
    <w:docPart>
      <w:docPartPr>
        <w:name w:val="739E18535FD447D1A85EE9AC040337F6"/>
        <w:category>
          <w:name w:val="General"/>
          <w:gallery w:val="placeholder"/>
        </w:category>
        <w:types>
          <w:type w:val="bbPlcHdr"/>
        </w:types>
        <w:behaviors>
          <w:behavior w:val="content"/>
        </w:behaviors>
        <w:guid w:val="{7EF68263-EC79-49F0-BAE4-63AE7AF62F2A}"/>
      </w:docPartPr>
      <w:docPartBody>
        <w:p w:rsidR="003E20D4" w:rsidRDefault="003E20D4" w:rsidP="003E20D4">
          <w:pPr>
            <w:pStyle w:val="739E18535FD447D1A85EE9AC040337F6"/>
          </w:pPr>
          <w:r w:rsidRPr="00EB7C0F">
            <w:rPr>
              <w:rStyle w:val="Textodelmarcadordeposicin"/>
            </w:rPr>
            <w:t>NNNNNNNN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LTStd-Obl">
    <w:panose1 w:val="00000000000000000000"/>
    <w:charset w:val="00"/>
    <w:family w:val="swiss"/>
    <w:notTrueType/>
    <w:pitch w:val="default"/>
    <w:sig w:usb0="00000003" w:usb1="00000000" w:usb2="00000000" w:usb3="00000000" w:csb0="00000001" w:csb1="00000000"/>
  </w:font>
  <w:font w:name="Lato">
    <w:altName w:val="Times New Roman"/>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2A"/>
    <w:rsid w:val="00215E3F"/>
    <w:rsid w:val="003E20D4"/>
    <w:rsid w:val="00405E11"/>
    <w:rsid w:val="004A6144"/>
    <w:rsid w:val="0056280A"/>
    <w:rsid w:val="006144EF"/>
    <w:rsid w:val="006458B6"/>
    <w:rsid w:val="00774274"/>
    <w:rsid w:val="00815C12"/>
    <w:rsid w:val="00A940A1"/>
    <w:rsid w:val="00AC5DBE"/>
    <w:rsid w:val="00C97B08"/>
    <w:rsid w:val="00E371B1"/>
    <w:rsid w:val="00E67A09"/>
    <w:rsid w:val="00EE5D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E20D4"/>
    <w:rPr>
      <w:color w:val="808080"/>
    </w:rPr>
  </w:style>
  <w:style w:type="paragraph" w:customStyle="1" w:styleId="4FE2984D101F4F818E8C7C600B962FD41">
    <w:name w:val="4FE2984D101F4F818E8C7C600B962FD41"/>
    <w:rsid w:val="003E20D4"/>
    <w:pPr>
      <w:autoSpaceDE w:val="0"/>
      <w:autoSpaceDN w:val="0"/>
      <w:adjustRightInd w:val="0"/>
      <w:spacing w:after="200" w:line="288" w:lineRule="auto"/>
    </w:pPr>
    <w:rPr>
      <w:rFonts w:ascii="Arial" w:hAnsi="Arial" w:cs="Times New Roman"/>
      <w:sz w:val="20"/>
      <w:szCs w:val="24"/>
      <w:lang w:val="en-US" w:eastAsia="en-US"/>
    </w:rPr>
  </w:style>
  <w:style w:type="paragraph" w:customStyle="1" w:styleId="06CECB17A90A428EB3BE918BA584F12A1">
    <w:name w:val="06CECB17A90A428EB3BE918BA584F12A1"/>
    <w:rsid w:val="003E20D4"/>
    <w:pPr>
      <w:autoSpaceDE w:val="0"/>
      <w:autoSpaceDN w:val="0"/>
      <w:adjustRightInd w:val="0"/>
      <w:spacing w:after="200" w:line="288" w:lineRule="auto"/>
    </w:pPr>
    <w:rPr>
      <w:rFonts w:ascii="Arial" w:hAnsi="Arial" w:cs="Times New Roman"/>
      <w:sz w:val="20"/>
      <w:szCs w:val="24"/>
      <w:lang w:val="en-US" w:eastAsia="en-US"/>
    </w:rPr>
  </w:style>
  <w:style w:type="paragraph" w:customStyle="1" w:styleId="EEFA7C1474254A1C8B3B655282E639C91">
    <w:name w:val="EEFA7C1474254A1C8B3B655282E639C91"/>
    <w:rsid w:val="003E20D4"/>
    <w:pPr>
      <w:autoSpaceDE w:val="0"/>
      <w:autoSpaceDN w:val="0"/>
      <w:adjustRightInd w:val="0"/>
      <w:spacing w:after="200" w:line="288" w:lineRule="auto"/>
    </w:pPr>
    <w:rPr>
      <w:rFonts w:ascii="Arial" w:hAnsi="Arial" w:cs="Times New Roman"/>
      <w:sz w:val="20"/>
      <w:szCs w:val="24"/>
      <w:lang w:val="en-US" w:eastAsia="en-US"/>
    </w:rPr>
  </w:style>
  <w:style w:type="paragraph" w:customStyle="1" w:styleId="DefaultPlaceholder10818685751">
    <w:name w:val="DefaultPlaceholder_10818685751"/>
    <w:rsid w:val="003E20D4"/>
    <w:pPr>
      <w:autoSpaceDE w:val="0"/>
      <w:autoSpaceDN w:val="0"/>
      <w:adjustRightInd w:val="0"/>
      <w:spacing w:after="260" w:line="288" w:lineRule="auto"/>
    </w:pPr>
    <w:rPr>
      <w:rFonts w:ascii="Arial" w:hAnsi="Arial" w:cs="Times New Roman"/>
      <w:sz w:val="20"/>
      <w:szCs w:val="24"/>
      <w:lang w:val="en-US" w:eastAsia="en-US"/>
    </w:rPr>
  </w:style>
  <w:style w:type="paragraph" w:customStyle="1" w:styleId="FB12CF5310F2491AB2BCEEC5CFD5E61C1">
    <w:name w:val="FB12CF5310F2491AB2BCEEC5CFD5E61C1"/>
    <w:rsid w:val="003E20D4"/>
    <w:pPr>
      <w:autoSpaceDE w:val="0"/>
      <w:autoSpaceDN w:val="0"/>
      <w:adjustRightInd w:val="0"/>
      <w:spacing w:after="200" w:line="288" w:lineRule="auto"/>
    </w:pPr>
    <w:rPr>
      <w:rFonts w:ascii="Arial" w:hAnsi="Arial" w:cs="Times New Roman"/>
      <w:sz w:val="20"/>
      <w:szCs w:val="24"/>
      <w:lang w:val="en-US" w:eastAsia="en-US"/>
    </w:rPr>
  </w:style>
  <w:style w:type="paragraph" w:customStyle="1" w:styleId="C70C3970270245FB9C89C502EE97A174">
    <w:name w:val="C70C3970270245FB9C89C502EE97A174"/>
    <w:rsid w:val="003E20D4"/>
    <w:pPr>
      <w:spacing w:line="278" w:lineRule="auto"/>
    </w:pPr>
    <w:rPr>
      <w:kern w:val="2"/>
      <w:sz w:val="24"/>
      <w:szCs w:val="24"/>
      <w14:ligatures w14:val="standardContextual"/>
    </w:rPr>
  </w:style>
  <w:style w:type="paragraph" w:customStyle="1" w:styleId="739E18535FD447D1A85EE9AC040337F6">
    <w:name w:val="739E18535FD447D1A85EE9AC040337F6"/>
    <w:rsid w:val="003E20D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9E591-E91B-4D95-B508-D882E5E49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656</Words>
  <Characters>3709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MODELO “DECLARACIÓN RESPONSABLE”</vt:lpstr>
    </vt:vector>
  </TitlesOfParts>
  <Company>MEC</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“DECLARACIÓN RESPONSABLE”</dc:title>
  <dc:creator>mar.martin</dc:creator>
  <cp:lastModifiedBy>JUAN MARIA UTANDE RAMIRO</cp:lastModifiedBy>
  <cp:revision>9</cp:revision>
  <cp:lastPrinted>2017-04-27T08:17:00Z</cp:lastPrinted>
  <dcterms:created xsi:type="dcterms:W3CDTF">2024-11-26T11:22:00Z</dcterms:created>
  <dcterms:modified xsi:type="dcterms:W3CDTF">2025-04-24T12:02:00Z</dcterms:modified>
</cp:coreProperties>
</file>